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21EE4" w14:paraId="5A0379E4" w14:textId="77777777" w:rsidTr="00FF7CAA">
        <w:tc>
          <w:tcPr>
            <w:tcW w:w="9629" w:type="dxa"/>
            <w:shd w:val="clear" w:color="auto" w:fill="00B050"/>
          </w:tcPr>
          <w:p w14:paraId="6F1F6C92" w14:textId="77777777" w:rsidR="00A21EE4" w:rsidRPr="00374DB0" w:rsidRDefault="00A21EE4" w:rsidP="00A21EE4">
            <w:pPr>
              <w:spacing w:after="0"/>
              <w:rPr>
                <w:rStyle w:val="Kraftighenvisning"/>
                <w:color w:val="auto"/>
                <w:sz w:val="52"/>
                <w:szCs w:val="52"/>
              </w:rPr>
            </w:pPr>
            <w:r w:rsidRPr="00374DB0">
              <w:rPr>
                <w:rStyle w:val="Kraftighenvisning"/>
                <w:color w:val="auto"/>
                <w:sz w:val="52"/>
                <w:szCs w:val="52"/>
              </w:rPr>
              <w:t>Farmakologiopgave,</w:t>
            </w:r>
            <w:r>
              <w:rPr>
                <w:rStyle w:val="Kraftighenvisning"/>
                <w:color w:val="auto"/>
                <w:sz w:val="52"/>
                <w:szCs w:val="52"/>
              </w:rPr>
              <w:t xml:space="preserve"> oplæringsperiode 2</w:t>
            </w:r>
          </w:p>
          <w:p w14:paraId="2395197F" w14:textId="77777777" w:rsidR="00A21EE4" w:rsidRDefault="00A21EE4" w:rsidP="00A21EE4">
            <w:pPr>
              <w:spacing w:after="0"/>
              <w:ind w:right="-285"/>
              <w:rPr>
                <w:b/>
                <w:sz w:val="20"/>
                <w:szCs w:val="20"/>
              </w:rPr>
            </w:pPr>
            <w:r w:rsidRPr="00374DB0">
              <w:rPr>
                <w:rStyle w:val="Kraftighenvisning"/>
                <w:color w:val="auto"/>
                <w:sz w:val="52"/>
                <w:szCs w:val="52"/>
              </w:rPr>
              <w:t>Social-</w:t>
            </w:r>
            <w:r>
              <w:rPr>
                <w:rStyle w:val="Kraftighenvisning"/>
                <w:color w:val="auto"/>
                <w:sz w:val="52"/>
                <w:szCs w:val="52"/>
              </w:rPr>
              <w:t xml:space="preserve"> og sundhedsassistentuddannelsen</w:t>
            </w:r>
          </w:p>
          <w:p w14:paraId="29FFEBBD" w14:textId="77777777" w:rsidR="00A21EE4" w:rsidRDefault="00A21EE4" w:rsidP="004B1C2F">
            <w:pPr>
              <w:spacing w:after="0"/>
              <w:rPr>
                <w:rStyle w:val="Kraftighenvisning"/>
                <w:color w:val="538135" w:themeColor="accent6" w:themeShade="BF"/>
              </w:rPr>
            </w:pPr>
          </w:p>
        </w:tc>
      </w:tr>
    </w:tbl>
    <w:p w14:paraId="5267FD90" w14:textId="77777777" w:rsidR="00A21EE4" w:rsidRDefault="00A21EE4" w:rsidP="004B1C2F">
      <w:pPr>
        <w:spacing w:after="0"/>
        <w:rPr>
          <w:rStyle w:val="Kraftighenvisning"/>
          <w:color w:val="538135" w:themeColor="accent6" w:themeShade="BF"/>
        </w:rPr>
      </w:pPr>
    </w:p>
    <w:p w14:paraId="7A776011" w14:textId="77777777" w:rsidR="004B1C2F" w:rsidRPr="004B1C2F" w:rsidRDefault="004B1C2F" w:rsidP="004B1C2F">
      <w:pPr>
        <w:spacing w:after="0"/>
        <w:rPr>
          <w:rStyle w:val="Kraftighenvisning"/>
          <w:color w:val="538135" w:themeColor="accent6" w:themeShade="BF"/>
        </w:rPr>
      </w:pPr>
      <w:r w:rsidRPr="004B1C2F">
        <w:rPr>
          <w:rStyle w:val="Kraftighenvisning"/>
          <w:color w:val="538135" w:themeColor="accent6" w:themeShade="BF"/>
        </w:rPr>
        <w:t>Hvorfor skal du arbejde med denne opgave?</w:t>
      </w:r>
    </w:p>
    <w:p w14:paraId="50AD5573" w14:textId="77777777" w:rsidR="004B1C2F" w:rsidRDefault="004B1C2F" w:rsidP="004B1C2F">
      <w:r>
        <w:t>Du skal arbejde med opgaven, fordi det er vigtigt, du bliver kompetent til medicinhåndtering. Opgaven hjælper dig med at koble den teori, du har lært i skolen, til en konkret borger</w:t>
      </w:r>
      <w:r w:rsidR="00DD3165">
        <w:t>/ patient</w:t>
      </w:r>
      <w:r>
        <w:t xml:space="preserve"> i din oplæringsperiode</w:t>
      </w:r>
      <w:r w:rsidR="00AF39F4">
        <w:t>.</w:t>
      </w:r>
    </w:p>
    <w:p w14:paraId="24B3FE90" w14:textId="77777777" w:rsidR="004B1C2F" w:rsidRDefault="004B1C2F" w:rsidP="004B1C2F">
      <w:r>
        <w:rPr>
          <w:noProof/>
        </w:rPr>
        <w:drawing>
          <wp:anchor distT="0" distB="0" distL="114300" distR="114300" simplePos="0" relativeHeight="251660288" behindDoc="1" locked="0" layoutInCell="1" allowOverlap="1" wp14:anchorId="6699E7E5" wp14:editId="396232BB">
            <wp:simplePos x="0" y="0"/>
            <wp:positionH relativeFrom="margin">
              <wp:align>left</wp:align>
            </wp:positionH>
            <wp:positionV relativeFrom="paragraph">
              <wp:posOffset>-3175</wp:posOffset>
            </wp:positionV>
            <wp:extent cx="1223645" cy="980440"/>
            <wp:effectExtent l="0" t="0" r="0" b="0"/>
            <wp:wrapTight wrapText="bothSides">
              <wp:wrapPolygon edited="0">
                <wp:start x="0" y="0"/>
                <wp:lineTo x="0" y="20984"/>
                <wp:lineTo x="21185" y="20984"/>
                <wp:lineTo x="21185" y="0"/>
                <wp:lineTo x="0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398F5D" w14:textId="77777777" w:rsidR="004B1C2F" w:rsidRDefault="004B1C2F" w:rsidP="004B1C2F"/>
    <w:p w14:paraId="433DAD57" w14:textId="77777777" w:rsidR="004B1C2F" w:rsidRDefault="004B1C2F" w:rsidP="004B1C2F">
      <w:r>
        <w:t xml:space="preserve">   </w:t>
      </w:r>
    </w:p>
    <w:p w14:paraId="302FB22E" w14:textId="77777777" w:rsidR="004B1C2F" w:rsidRDefault="004B1C2F" w:rsidP="004B1C2F">
      <w:r>
        <w:t xml:space="preserve">Opgaven hjælper dig med at arbejde med praktikmål 9 i din uddannelse: </w:t>
      </w:r>
    </w:p>
    <w:p w14:paraId="30D364CE" w14:textId="77777777" w:rsidR="004B1C2F" w:rsidRPr="007D1348" w:rsidRDefault="004B1C2F" w:rsidP="004B1C2F">
      <w:pPr>
        <w:spacing w:after="0"/>
        <w:ind w:left="720"/>
        <w:rPr>
          <w:i/>
          <w:sz w:val="20"/>
          <w:szCs w:val="20"/>
        </w:rPr>
      </w:pPr>
      <w:r w:rsidRPr="007D1348">
        <w:rPr>
          <w:i/>
          <w:sz w:val="20"/>
          <w:szCs w:val="20"/>
        </w:rPr>
        <w:t xml:space="preserve">9. Eleven kan selvstændigt efter praktikstedets retningslinjer og efter delegation varetage medicinhåndtering, observere virkning/bivirkninger samt dokumentere og samarbejde med borger/patient i den medicinske behandling. </w:t>
      </w:r>
    </w:p>
    <w:p w14:paraId="38CF015D" w14:textId="77777777" w:rsidR="004B1C2F" w:rsidRDefault="004B1C2F" w:rsidP="006D3D58">
      <w:pPr>
        <w:spacing w:after="0"/>
        <w:ind w:left="2608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89D0273" wp14:editId="2A73C38E">
            <wp:simplePos x="0" y="0"/>
            <wp:positionH relativeFrom="margin">
              <wp:align>left</wp:align>
            </wp:positionH>
            <wp:positionV relativeFrom="paragraph">
              <wp:posOffset>233924</wp:posOffset>
            </wp:positionV>
            <wp:extent cx="767715" cy="767715"/>
            <wp:effectExtent l="0" t="0" r="0" b="0"/>
            <wp:wrapTopAndBottom/>
            <wp:docPr id="4" name="Billede 4" descr="Spørgsmålste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ørgsmålsteg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Uddannelsesordning for social- og sundhedsassistentuddannelsen, gældende fra 1. august 2022</w:t>
      </w:r>
    </w:p>
    <w:p w14:paraId="78740E0B" w14:textId="77777777" w:rsidR="004B1C2F" w:rsidRPr="004B1C2F" w:rsidRDefault="004B1C2F" w:rsidP="004B1C2F">
      <w:pPr>
        <w:rPr>
          <w:rStyle w:val="Kraftighenvisning"/>
          <w:color w:val="538135" w:themeColor="accent6" w:themeShade="BF"/>
        </w:rPr>
      </w:pPr>
      <w:r w:rsidRPr="004B1C2F">
        <w:rPr>
          <w:rStyle w:val="Kraftighenvisning"/>
          <w:color w:val="538135" w:themeColor="accent6" w:themeShade="BF"/>
        </w:rPr>
        <w:t xml:space="preserve">Hvordan arbejder du med opgaven?                                                                                             </w:t>
      </w:r>
    </w:p>
    <w:p w14:paraId="174BC438" w14:textId="77777777" w:rsidR="004B1C2F" w:rsidRPr="00A868D7" w:rsidRDefault="004B1C2F" w:rsidP="00A868D7">
      <w:pPr>
        <w:pStyle w:val="Listeafsni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A868D7">
        <w:rPr>
          <w:color w:val="000000"/>
        </w:rPr>
        <w:t xml:space="preserve">Din oplæringsvejleder/uddannelsesansvarlige introducerer dig til opgaven efter midtvejsevalueringen.  </w:t>
      </w:r>
    </w:p>
    <w:p w14:paraId="50B35483" w14:textId="77777777" w:rsidR="004B1C2F" w:rsidRPr="00A868D7" w:rsidRDefault="004B1C2F" w:rsidP="00A868D7">
      <w:pPr>
        <w:pStyle w:val="Listeafsni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A868D7">
        <w:rPr>
          <w:color w:val="000000"/>
        </w:rPr>
        <w:t>Sammen med din oplæringsvejleder finder du en borger</w:t>
      </w:r>
      <w:r w:rsidR="00DD3165">
        <w:rPr>
          <w:color w:val="000000"/>
        </w:rPr>
        <w:t>/patient</w:t>
      </w:r>
      <w:r w:rsidRPr="00A868D7">
        <w:rPr>
          <w:color w:val="000000"/>
        </w:rPr>
        <w:t>, som du fokuserer på i opgaven. Det skal være en borger</w:t>
      </w:r>
      <w:r w:rsidR="00DD3165">
        <w:rPr>
          <w:color w:val="000000"/>
        </w:rPr>
        <w:t>/patient</w:t>
      </w:r>
      <w:r w:rsidRPr="00A868D7">
        <w:rPr>
          <w:color w:val="000000"/>
        </w:rPr>
        <w:t xml:space="preserve">, som har en psykiatrisk lidelse, et misbrug eller fysisk/psykisk handikap. I vælger </w:t>
      </w:r>
      <w:r w:rsidRPr="00A868D7">
        <w:rPr>
          <w:i/>
          <w:color w:val="000000"/>
        </w:rPr>
        <w:t>to</w:t>
      </w:r>
      <w:r w:rsidRPr="00A868D7">
        <w:rPr>
          <w:color w:val="000000"/>
        </w:rPr>
        <w:t xml:space="preserve"> præparat</w:t>
      </w:r>
      <w:r w:rsidR="00A868D7">
        <w:rPr>
          <w:color w:val="000000"/>
        </w:rPr>
        <w:t>er</w:t>
      </w:r>
      <w:r w:rsidRPr="00A868D7">
        <w:rPr>
          <w:color w:val="000000"/>
        </w:rPr>
        <w:t>, som borgeren</w:t>
      </w:r>
      <w:r w:rsidR="00DD3165">
        <w:rPr>
          <w:color w:val="000000"/>
        </w:rPr>
        <w:t>/patienten</w:t>
      </w:r>
      <w:r w:rsidRPr="00A868D7">
        <w:rPr>
          <w:color w:val="000000"/>
        </w:rPr>
        <w:t xml:space="preserve"> bliver behandlet med. </w:t>
      </w:r>
    </w:p>
    <w:p w14:paraId="0ABDF9F6" w14:textId="77777777" w:rsidR="00AF39F4" w:rsidRPr="00A868D7" w:rsidRDefault="00AF39F4" w:rsidP="00A868D7">
      <w:pPr>
        <w:pStyle w:val="Listeafsni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A868D7">
        <w:rPr>
          <w:color w:val="000000"/>
        </w:rPr>
        <w:t>Hvis du er på et oplæringssted, hvor der ikke bliver administreret medicin, laver du og oplæringsvejleder/uddannelsesansvarlig en særlig aftale om, hvordan du arbejder med opgaven.</w:t>
      </w:r>
    </w:p>
    <w:p w14:paraId="352B1A13" w14:textId="77777777" w:rsidR="004B1C2F" w:rsidRPr="00A868D7" w:rsidRDefault="004B1C2F" w:rsidP="00A868D7">
      <w:pPr>
        <w:pStyle w:val="Listeafsni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A868D7">
        <w:rPr>
          <w:color w:val="000000"/>
        </w:rPr>
        <w:t>Du bruger ca. en uge på at samle viden om borgeren</w:t>
      </w:r>
      <w:r w:rsidR="00DD3165">
        <w:rPr>
          <w:color w:val="000000"/>
        </w:rPr>
        <w:t>/patienten</w:t>
      </w:r>
      <w:r w:rsidRPr="00A868D7">
        <w:rPr>
          <w:color w:val="000000"/>
        </w:rPr>
        <w:t xml:space="preserve"> og de valgte præparat</w:t>
      </w:r>
      <w:r w:rsidR="00A868D7">
        <w:rPr>
          <w:color w:val="000000"/>
        </w:rPr>
        <w:t>er</w:t>
      </w:r>
      <w:r w:rsidRPr="00A868D7">
        <w:rPr>
          <w:color w:val="000000"/>
        </w:rPr>
        <w:t>. Du samler bl.a. viden gennem samtale med borgeren</w:t>
      </w:r>
      <w:r w:rsidR="00DD3165">
        <w:rPr>
          <w:color w:val="000000"/>
        </w:rPr>
        <w:t>/patienten</w:t>
      </w:r>
      <w:r w:rsidRPr="00A868D7">
        <w:rPr>
          <w:color w:val="000000"/>
        </w:rPr>
        <w:t xml:space="preserve"> og eventuelt pårørende, borgerens</w:t>
      </w:r>
      <w:r w:rsidR="00DD3165">
        <w:rPr>
          <w:color w:val="000000"/>
        </w:rPr>
        <w:t>/patientens</w:t>
      </w:r>
      <w:r w:rsidRPr="00A868D7">
        <w:rPr>
          <w:color w:val="000000"/>
        </w:rPr>
        <w:t xml:space="preserve"> journal, din farmakologibog, </w:t>
      </w:r>
      <w:r w:rsidR="00CA7E7D" w:rsidRPr="00A868D7">
        <w:rPr>
          <w:color w:val="000000"/>
        </w:rPr>
        <w:t xml:space="preserve">promedicin, </w:t>
      </w:r>
      <w:r w:rsidRPr="00A868D7">
        <w:rPr>
          <w:color w:val="000000"/>
        </w:rPr>
        <w:t>oplæringsstedets retningslinjer og procedurer samt i VAR</w:t>
      </w:r>
      <w:r w:rsidR="00C3050A">
        <w:rPr>
          <w:color w:val="000000"/>
        </w:rPr>
        <w:t xml:space="preserve"> eller VIP</w:t>
      </w:r>
      <w:r w:rsidRPr="00A868D7">
        <w:rPr>
          <w:color w:val="000000"/>
        </w:rPr>
        <w:t xml:space="preserve">-portalen.   </w:t>
      </w:r>
    </w:p>
    <w:p w14:paraId="51941E39" w14:textId="77777777" w:rsidR="004B1C2F" w:rsidRPr="00A868D7" w:rsidRDefault="004B1C2F" w:rsidP="00A868D7">
      <w:pPr>
        <w:pStyle w:val="Listeafsni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A868D7">
        <w:rPr>
          <w:color w:val="000000"/>
        </w:rPr>
        <w:t>I løbet af ugen aftaler du og din oplæringsvejleder en hel dag, hvor du har mulighed for at skrive opgaven hjemme. I skal aftale, hvordan og hvornår du skal fremlægge din opgave.</w:t>
      </w:r>
    </w:p>
    <w:p w14:paraId="3A5849F3" w14:textId="77777777" w:rsidR="004B1C2F" w:rsidRPr="00A868D7" w:rsidRDefault="004B1C2F" w:rsidP="00A868D7">
      <w:pPr>
        <w:pStyle w:val="Listeafsni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A868D7">
        <w:rPr>
          <w:color w:val="000000"/>
        </w:rPr>
        <w:t>Oplæringsvejleder/den uddannelsesansvarlige giver dig mundtlig feedback på din opgave.</w:t>
      </w:r>
    </w:p>
    <w:p w14:paraId="6819AF90" w14:textId="77777777" w:rsidR="004B1C2F" w:rsidRPr="00A868D7" w:rsidRDefault="004B1C2F" w:rsidP="00A868D7">
      <w:pPr>
        <w:pStyle w:val="Listeafsni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868D7">
        <w:rPr>
          <w:color w:val="000000"/>
        </w:rPr>
        <w:t>Du skriver opgaven elektronisk i skabelonen her.</w:t>
      </w:r>
      <w:r w:rsidR="004B5E74">
        <w:rPr>
          <w:color w:val="000000"/>
        </w:rPr>
        <w:t xml:space="preserve"> Gem dokumentet som ”Farmakologiopgave og dit navn”.</w:t>
      </w:r>
    </w:p>
    <w:p w14:paraId="3C7121AC" w14:textId="278363EC" w:rsidR="004B1C2F" w:rsidRPr="00A868D7" w:rsidRDefault="004B1C2F" w:rsidP="00A868D7">
      <w:pPr>
        <w:pStyle w:val="Listeafsni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 w:rsidRPr="00A868D7">
        <w:rPr>
          <w:i/>
          <w:color w:val="000000"/>
        </w:rPr>
        <w:t>Du skal skrive ca. 2</w:t>
      </w:r>
      <w:r w:rsidR="00C658D1" w:rsidRPr="00A868D7">
        <w:rPr>
          <w:i/>
          <w:color w:val="000000"/>
        </w:rPr>
        <w:t>,5</w:t>
      </w:r>
      <w:r w:rsidRPr="00A868D7">
        <w:rPr>
          <w:i/>
          <w:color w:val="000000"/>
        </w:rPr>
        <w:t xml:space="preserve"> normalsider. Det betyder, du </w:t>
      </w:r>
      <w:r w:rsidR="00CD0507">
        <w:rPr>
          <w:i/>
          <w:color w:val="000000"/>
        </w:rPr>
        <w:t>indstiller dit dokument i din PC</w:t>
      </w:r>
      <w:r w:rsidRPr="00A868D7">
        <w:rPr>
          <w:i/>
          <w:color w:val="000000"/>
        </w:rPr>
        <w:t xml:space="preserve"> til skriftstørrelse 12 og linjeafstand på 1,5. Skabelonens afsnit og det du selv skriver, vil så samlet fylde ca. 7 sider. </w:t>
      </w:r>
    </w:p>
    <w:p w14:paraId="585B3305" w14:textId="2B25DB4D" w:rsidR="000A6039" w:rsidRPr="00975016" w:rsidRDefault="000A6039" w:rsidP="000A60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Farmakologiopgaverne er udarbejdet af Christina Klyhs Albeck og Vilja Stange i en arbejdsgruppe under RPU 14.08.2023</w:t>
      </w:r>
    </w:p>
    <w:p w14:paraId="5B258EB6" w14:textId="77777777" w:rsidR="004B1C2F" w:rsidRPr="00975016" w:rsidRDefault="004B1C2F" w:rsidP="004B1C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4AE0C40B" w14:textId="77777777" w:rsidR="004B1C2F" w:rsidRPr="006D3D58" w:rsidRDefault="004B1C2F" w:rsidP="006D3D58">
      <w:pPr>
        <w:spacing w:after="160" w:line="259" w:lineRule="auto"/>
        <w:rPr>
          <w:rStyle w:val="Kraftighenvisning"/>
          <w:b w:val="0"/>
          <w:bCs w:val="0"/>
          <w:smallCaps w:val="0"/>
          <w:color w:val="C00000"/>
          <w:spacing w:val="0"/>
        </w:rPr>
      </w:pPr>
      <w:r w:rsidRPr="00A21EE4">
        <w:rPr>
          <w:noProof/>
          <w:color w:val="538135" w:themeColor="accent6" w:themeShade="BF"/>
        </w:rPr>
        <w:drawing>
          <wp:anchor distT="0" distB="0" distL="114300" distR="114300" simplePos="0" relativeHeight="251662336" behindDoc="0" locked="0" layoutInCell="1" allowOverlap="1" wp14:anchorId="42B71F0A" wp14:editId="062E8E04">
            <wp:simplePos x="0" y="0"/>
            <wp:positionH relativeFrom="margin">
              <wp:align>left</wp:align>
            </wp:positionH>
            <wp:positionV relativeFrom="paragraph">
              <wp:posOffset>342</wp:posOffset>
            </wp:positionV>
            <wp:extent cx="414655" cy="414655"/>
            <wp:effectExtent l="0" t="0" r="4445" b="4445"/>
            <wp:wrapTopAndBottom/>
            <wp:docPr id="15" name="Billede 15" descr="Spørgsmålste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ørgsmålsteg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D58">
        <w:rPr>
          <w:rStyle w:val="Kraftighenvisning"/>
          <w:color w:val="538135" w:themeColor="accent6" w:themeShade="BF"/>
        </w:rPr>
        <w:t xml:space="preserve">OPGAVE 1: </w:t>
      </w:r>
      <w:r w:rsidRPr="006D3D58">
        <w:rPr>
          <w:rStyle w:val="Kraftighenvisning"/>
          <w:color w:val="538135" w:themeColor="accent6" w:themeShade="BF"/>
        </w:rPr>
        <w:t>BORGEREN</w:t>
      </w:r>
      <w:r w:rsidR="00DD3165" w:rsidRPr="006D3D58">
        <w:rPr>
          <w:rStyle w:val="Kraftighenvisning"/>
          <w:color w:val="538135" w:themeColor="accent6" w:themeShade="BF"/>
        </w:rPr>
        <w:t>/PATIENTEN</w:t>
      </w:r>
      <w:r w:rsidRPr="006D3D58">
        <w:rPr>
          <w:rStyle w:val="Kraftighenvisning"/>
          <w:color w:val="538135" w:themeColor="accent6" w:themeShade="BF"/>
        </w:rPr>
        <w:t xml:space="preserve"> I FOKUS</w:t>
      </w:r>
      <w:r w:rsidRPr="006D3D58">
        <w:rPr>
          <w:rStyle w:val="Kraftighenvisning"/>
          <w:color w:val="C00000"/>
        </w:rPr>
        <w:t xml:space="preserve">                                                                                                                  </w:t>
      </w:r>
    </w:p>
    <w:p w14:paraId="2BCDB15D" w14:textId="77777777" w:rsidR="00AF39F4" w:rsidRPr="00A21EE4" w:rsidRDefault="00E704A9" w:rsidP="00AF39F4">
      <w:pPr>
        <w:pStyle w:val="Listeafsnit"/>
        <w:numPr>
          <w:ilvl w:val="0"/>
          <w:numId w:val="1"/>
        </w:numPr>
      </w:pPr>
      <w:r w:rsidRPr="00A21EE4">
        <w:t>Præsenter kort din borger</w:t>
      </w:r>
      <w:r w:rsidR="00DD3165">
        <w:t>/patient</w:t>
      </w:r>
      <w:r w:rsidR="00CD0507">
        <w:t xml:space="preserve"> og beskriv borgerens/patientens helbreds</w:t>
      </w:r>
      <w:r w:rsidR="00AF39F4" w:rsidRPr="00A21EE4">
        <w:t>tilstande og symptomer</w:t>
      </w:r>
    </w:p>
    <w:p w14:paraId="0D1A0EAF" w14:textId="29A5F51D" w:rsidR="004B1C2F" w:rsidRPr="00A21EE4" w:rsidRDefault="00C96A0D" w:rsidP="00C96A0D">
      <w:pPr>
        <w:pStyle w:val="Listeafsnit"/>
        <w:numPr>
          <w:ilvl w:val="0"/>
          <w:numId w:val="1"/>
        </w:numPr>
      </w:pPr>
      <w:r>
        <w:t xml:space="preserve">Indsæt </w:t>
      </w:r>
      <w:r w:rsidRPr="008F707C">
        <w:t xml:space="preserve">borgerens medicinliste </w:t>
      </w:r>
      <w:r>
        <w:t xml:space="preserve">i </w:t>
      </w:r>
      <w:r w:rsidRPr="008F707C">
        <w:t>ano</w:t>
      </w:r>
      <w:r>
        <w:t xml:space="preserve">nymiseret form, hvor du har understreget de valgte præparater (Du kan gøre det ved at printe medicinlisten, tage et foto og indsætte det). </w:t>
      </w:r>
    </w:p>
    <w:p w14:paraId="3BB21782" w14:textId="77777777" w:rsidR="00AF39F4" w:rsidRPr="00A21EE4" w:rsidRDefault="00D4293E" w:rsidP="00AF39F4">
      <w:pPr>
        <w:pStyle w:val="Listeafsnit"/>
        <w:numPr>
          <w:ilvl w:val="0"/>
          <w:numId w:val="1"/>
        </w:numPr>
      </w:pPr>
      <w:r>
        <w:t>S</w:t>
      </w:r>
      <w:r w:rsidR="00AF39F4" w:rsidRPr="00A21EE4">
        <w:t>kriv</w:t>
      </w:r>
      <w:r>
        <w:t xml:space="preserve"> indikationen for</w:t>
      </w:r>
      <w:r w:rsidR="00AF39F4" w:rsidRPr="00A21EE4">
        <w:t xml:space="preserve"> hvorfor borger</w:t>
      </w:r>
      <w:r w:rsidR="00E704A9" w:rsidRPr="00A21EE4">
        <w:t>en</w:t>
      </w:r>
      <w:r w:rsidR="00CD0507">
        <w:t>/patienten</w:t>
      </w:r>
      <w:r w:rsidR="00AF39F4" w:rsidRPr="00A21EE4">
        <w:t xml:space="preserve"> behandles med de udvalgte præparater</w:t>
      </w:r>
    </w:p>
    <w:p w14:paraId="3A3C9817" w14:textId="77777777" w:rsidR="004B1C2F" w:rsidRPr="00AF39F4" w:rsidRDefault="004B1C2F" w:rsidP="004B1C2F">
      <w:pPr>
        <w:rPr>
          <w:color w:val="538135" w:themeColor="accent6" w:themeShade="BF"/>
        </w:rPr>
      </w:pPr>
      <w:r>
        <w:rPr>
          <w:noProof/>
        </w:rPr>
        <w:drawing>
          <wp:inline distT="0" distB="0" distL="0" distR="0" wp14:anchorId="57C65394" wp14:editId="6E812A2E">
            <wp:extent cx="645364" cy="517045"/>
            <wp:effectExtent l="0" t="0" r="254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56" cy="52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3773B" w14:textId="77777777" w:rsidR="004B1C2F" w:rsidRPr="00AF39F4" w:rsidRDefault="004B1C2F" w:rsidP="004B1C2F">
      <w:pPr>
        <w:rPr>
          <w:rStyle w:val="Kraftighenvisning"/>
          <w:b w:val="0"/>
          <w:bCs w:val="0"/>
          <w:color w:val="auto"/>
          <w:sz w:val="18"/>
          <w:szCs w:val="18"/>
        </w:rPr>
      </w:pPr>
      <w:r w:rsidRPr="00AF39F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C3C299C" wp14:editId="5B152C19">
                <wp:simplePos x="0" y="0"/>
                <wp:positionH relativeFrom="margin">
                  <wp:posOffset>-17145</wp:posOffset>
                </wp:positionH>
                <wp:positionV relativeFrom="paragraph">
                  <wp:posOffset>246380</wp:posOffset>
                </wp:positionV>
                <wp:extent cx="6069965" cy="1404620"/>
                <wp:effectExtent l="0" t="0" r="26035" b="15240"/>
                <wp:wrapSquare wrapText="bothSides"/>
                <wp:docPr id="2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99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B1C5" w14:textId="77777777" w:rsidR="004B1C2F" w:rsidRDefault="004B1C2F" w:rsidP="004B1C2F"/>
                          <w:p w14:paraId="1F958A8A" w14:textId="77777777" w:rsidR="00AF39F4" w:rsidRDefault="00AF39F4" w:rsidP="004B1C2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3C299C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1.35pt;margin-top:19.4pt;width:477.9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">
                <v:textbox style="mso-fit-shape-to-text:t">
                  <w:txbxContent>
                    <w:p w14:paraId="0929B1C5" w14:textId="77777777" w:rsidR="004B1C2F" w:rsidRDefault="004B1C2F" w:rsidP="004B1C2F"/>
                    <w:p w14:paraId="1F958A8A" w14:textId="77777777" w:rsidR="00AF39F4" w:rsidRDefault="00AF39F4" w:rsidP="004B1C2F"/>
                  </w:txbxContent>
                </v:textbox>
                <w10:wrap type="square" anchorx="margin"/>
              </v:shape>
            </w:pict>
          </mc:Fallback>
        </mc:AlternateContent>
      </w:r>
      <w:r w:rsidRPr="00AF39F4">
        <w:rPr>
          <w:rStyle w:val="Kraftighenvisning"/>
          <w:color w:val="auto"/>
          <w:sz w:val="18"/>
          <w:szCs w:val="18"/>
        </w:rPr>
        <w:t>SKRIV HER – feltet udvider sig, når du skriver</w:t>
      </w:r>
    </w:p>
    <w:p w14:paraId="3721FA36" w14:textId="77777777" w:rsidR="004B1C2F" w:rsidRDefault="004B1C2F" w:rsidP="004B1C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/>
        <w:rPr>
          <w:rStyle w:val="Kraftighenvisning"/>
          <w:color w:val="00B050"/>
        </w:rPr>
      </w:pPr>
    </w:p>
    <w:p w14:paraId="2D88B30C" w14:textId="77777777" w:rsidR="004B1C2F" w:rsidRDefault="004B1C2F" w:rsidP="004B1C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/>
        <w:rPr>
          <w:rStyle w:val="Kraftighenvisning"/>
          <w:color w:val="00B05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649A09C" wp14:editId="61A35F3B">
            <wp:simplePos x="0" y="0"/>
            <wp:positionH relativeFrom="margin">
              <wp:posOffset>27940</wp:posOffset>
            </wp:positionH>
            <wp:positionV relativeFrom="paragraph">
              <wp:posOffset>245354</wp:posOffset>
            </wp:positionV>
            <wp:extent cx="414655" cy="414655"/>
            <wp:effectExtent l="0" t="0" r="4445" b="4445"/>
            <wp:wrapTopAndBottom/>
            <wp:docPr id="18" name="Billede 18" descr="Spørgsmålste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ørgsmålsteg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49AD7F" w14:textId="77777777" w:rsidR="004B1C2F" w:rsidRPr="00BF5D22" w:rsidRDefault="006D3D58" w:rsidP="00BF5D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/>
        <w:rPr>
          <w:rStyle w:val="Kraftighenvisning"/>
          <w:color w:val="0070C0"/>
        </w:rPr>
      </w:pPr>
      <w:r w:rsidRPr="006D3D58">
        <w:rPr>
          <w:rStyle w:val="Kraftighenvisning"/>
          <w:color w:val="538135" w:themeColor="accent6" w:themeShade="BF"/>
        </w:rPr>
        <w:t xml:space="preserve">OPGAVE 2: </w:t>
      </w:r>
      <w:r w:rsidR="004B1C2F" w:rsidRPr="006D3D58">
        <w:rPr>
          <w:rStyle w:val="Kraftighenvisning"/>
          <w:color w:val="538135" w:themeColor="accent6" w:themeShade="BF"/>
        </w:rPr>
        <w:t>UDVALGT</w:t>
      </w:r>
      <w:r w:rsidR="00531093" w:rsidRPr="006D3D58">
        <w:rPr>
          <w:rStyle w:val="Kraftighenvisning"/>
          <w:color w:val="538135" w:themeColor="accent6" w:themeShade="BF"/>
        </w:rPr>
        <w:t>E</w:t>
      </w:r>
      <w:r w:rsidR="004B1C2F" w:rsidRPr="006D3D58">
        <w:rPr>
          <w:rStyle w:val="Kraftighenvisning"/>
          <w:color w:val="538135" w:themeColor="accent6" w:themeShade="BF"/>
        </w:rPr>
        <w:t xml:space="preserve"> </w:t>
      </w:r>
      <w:r w:rsidR="004B1C2F" w:rsidRPr="00A21EE4">
        <w:rPr>
          <w:rStyle w:val="Kraftighenvisning"/>
          <w:color w:val="538135" w:themeColor="accent6" w:themeShade="BF"/>
        </w:rPr>
        <w:t>PRÆPARAT</w:t>
      </w:r>
      <w:r w:rsidR="00531093" w:rsidRPr="00A21EE4">
        <w:rPr>
          <w:rStyle w:val="Kraftighenvisning"/>
          <w:color w:val="538135" w:themeColor="accent6" w:themeShade="BF"/>
        </w:rPr>
        <w:t>ER</w:t>
      </w:r>
    </w:p>
    <w:p w14:paraId="5591CEAE" w14:textId="77777777" w:rsidR="00E704A9" w:rsidRPr="00A21EE4" w:rsidRDefault="00531093" w:rsidP="00E704A9">
      <w:pPr>
        <w:pStyle w:val="Listeafsnit"/>
        <w:numPr>
          <w:ilvl w:val="0"/>
          <w:numId w:val="16"/>
        </w:numPr>
      </w:pPr>
      <w:r w:rsidRPr="00A21EE4">
        <w:t>S</w:t>
      </w:r>
      <w:r w:rsidR="00BF5D22" w:rsidRPr="00A21EE4">
        <w:t xml:space="preserve">kriv </w:t>
      </w:r>
      <w:r w:rsidR="00E704A9" w:rsidRPr="00A21EE4">
        <w:rPr>
          <w:bCs/>
        </w:rPr>
        <w:t>om de præparater, du har valgt. Brug gerne fagudtryk</w:t>
      </w:r>
      <w:r w:rsidR="00E704A9" w:rsidRPr="00A21EE4">
        <w:t xml:space="preserve">, men husk, at du skal forstå, hvad de betyder. </w:t>
      </w:r>
    </w:p>
    <w:p w14:paraId="55B2D8A1" w14:textId="77777777" w:rsidR="00E704A9" w:rsidRPr="00A21EE4" w:rsidRDefault="00BF5D22" w:rsidP="00E704A9">
      <w:pPr>
        <w:pStyle w:val="Listeafsnit"/>
        <w:ind w:left="360"/>
      </w:pPr>
      <w:r w:rsidRPr="00A21EE4">
        <w:t>Du skal omkring præparate</w:t>
      </w:r>
      <w:r w:rsidR="00531093" w:rsidRPr="00A21EE4">
        <w:t>rne</w:t>
      </w:r>
      <w:r w:rsidRPr="00A21EE4">
        <w:t>s:</w:t>
      </w:r>
    </w:p>
    <w:p w14:paraId="492D7626" w14:textId="77777777" w:rsidR="00BF5D22" w:rsidRPr="00A21EE4" w:rsidRDefault="00BF5D22" w:rsidP="00E704A9">
      <w:pPr>
        <w:pStyle w:val="Listeafsnit"/>
        <w:numPr>
          <w:ilvl w:val="1"/>
          <w:numId w:val="17"/>
        </w:numPr>
      </w:pPr>
      <w:r w:rsidRPr="00A21EE4">
        <w:t xml:space="preserve">Farmakokinetik  </w:t>
      </w:r>
      <w:r w:rsidRPr="00A21EE4">
        <w:rPr>
          <w:sz w:val="24"/>
          <w:szCs w:val="24"/>
        </w:rPr>
        <w:t xml:space="preserve"> </w:t>
      </w:r>
    </w:p>
    <w:p w14:paraId="701A6B97" w14:textId="77777777" w:rsidR="00BF5D22" w:rsidRPr="00A21EE4" w:rsidRDefault="00462987" w:rsidP="00E704A9">
      <w:pPr>
        <w:pStyle w:val="Listeafsnit"/>
        <w:numPr>
          <w:ilvl w:val="1"/>
          <w:numId w:val="17"/>
        </w:numPr>
      </w:pPr>
      <w:r>
        <w:t>Farmakodynamik</w:t>
      </w:r>
    </w:p>
    <w:p w14:paraId="409E6D40" w14:textId="70E8076B" w:rsidR="00BF5D22" w:rsidRPr="00A21EE4" w:rsidRDefault="00BF5D22" w:rsidP="00E704A9">
      <w:pPr>
        <w:pStyle w:val="Listeafsnit"/>
        <w:numPr>
          <w:ilvl w:val="1"/>
          <w:numId w:val="17"/>
        </w:numPr>
      </w:pPr>
      <w:r w:rsidRPr="00A21EE4">
        <w:t>Bivirkninger</w:t>
      </w:r>
      <w:r w:rsidR="003B2E3A">
        <w:t>, vælg dem som du mener er mest relevante</w:t>
      </w:r>
    </w:p>
    <w:p w14:paraId="18D21196" w14:textId="77777777" w:rsidR="00BF5D22" w:rsidRPr="00A21EE4" w:rsidRDefault="00BF5D22" w:rsidP="00E704A9">
      <w:pPr>
        <w:pStyle w:val="Listeafsnit"/>
        <w:numPr>
          <w:ilvl w:val="1"/>
          <w:numId w:val="17"/>
        </w:numPr>
      </w:pPr>
      <w:r w:rsidRPr="00A21EE4">
        <w:t>Interaktioner</w:t>
      </w:r>
      <w:r w:rsidRPr="00A21EE4">
        <w:rPr>
          <w:rFonts w:ascii="Times New Roman" w:eastAsia="Times New Roman" w:hAnsi="Times New Roman" w:cs="Times New Roman"/>
        </w:rPr>
        <w:t xml:space="preserve"> </w:t>
      </w:r>
    </w:p>
    <w:p w14:paraId="4DF95918" w14:textId="77777777" w:rsidR="00BF5D22" w:rsidRDefault="00BF5D22" w:rsidP="00E704A9">
      <w:pPr>
        <w:pStyle w:val="Listeafsnit"/>
        <w:numPr>
          <w:ilvl w:val="1"/>
          <w:numId w:val="17"/>
        </w:numPr>
      </w:pPr>
      <w:r w:rsidRPr="00A21EE4">
        <w:t xml:space="preserve">Kontraindikation </w:t>
      </w:r>
    </w:p>
    <w:p w14:paraId="71DBD0FF" w14:textId="77777777" w:rsidR="00462987" w:rsidRPr="00A21EE4" w:rsidRDefault="00462987" w:rsidP="00E704A9">
      <w:pPr>
        <w:pStyle w:val="Listeafsnit"/>
        <w:numPr>
          <w:ilvl w:val="1"/>
          <w:numId w:val="17"/>
        </w:numPr>
      </w:pPr>
      <w:r>
        <w:t>Forsigtighedsregler</w:t>
      </w:r>
    </w:p>
    <w:p w14:paraId="18EDBA54" w14:textId="77777777" w:rsidR="00BF5D22" w:rsidRPr="00A21EE4" w:rsidRDefault="00BF5D22" w:rsidP="00E704A9">
      <w:pPr>
        <w:pStyle w:val="Listeafsnit"/>
        <w:numPr>
          <w:ilvl w:val="1"/>
          <w:numId w:val="17"/>
        </w:numPr>
      </w:pPr>
      <w:r w:rsidRPr="00A21EE4">
        <w:t xml:space="preserve">Dispenseringsformer </w:t>
      </w:r>
    </w:p>
    <w:p w14:paraId="7311ED5F" w14:textId="77777777" w:rsidR="00E704A9" w:rsidRPr="00A21EE4" w:rsidRDefault="00E704A9" w:rsidP="00E704A9">
      <w:pPr>
        <w:pStyle w:val="Listeafsnit"/>
        <w:ind w:left="1080"/>
      </w:pPr>
    </w:p>
    <w:p w14:paraId="11CC52F2" w14:textId="77777777" w:rsidR="00E704A9" w:rsidRDefault="00E704A9" w:rsidP="00A868D7">
      <w:pPr>
        <w:pStyle w:val="Listeafsnit"/>
        <w:numPr>
          <w:ilvl w:val="0"/>
          <w:numId w:val="16"/>
        </w:numPr>
      </w:pPr>
      <w:r w:rsidRPr="00A21EE4">
        <w:t>Medicinregning:</w:t>
      </w:r>
    </w:p>
    <w:p w14:paraId="6696C416" w14:textId="77777777" w:rsidR="009A38C8" w:rsidRPr="00A21EE4" w:rsidRDefault="00D4293E" w:rsidP="00D4293E">
      <w:pPr>
        <w:pStyle w:val="Listeafsnit"/>
        <w:ind w:left="360"/>
      </w:pPr>
      <w:r>
        <w:t xml:space="preserve">Undersøg </w:t>
      </w:r>
      <w:r w:rsidRPr="00D4293E">
        <w:rPr>
          <w:i/>
        </w:rPr>
        <w:t>doseringsforslag</w:t>
      </w:r>
      <w:r>
        <w:t xml:space="preserve"> for præparaterne og sammenhold det med den dosis, borgeren/patienten får. Hvor stor er forskellen?</w:t>
      </w:r>
    </w:p>
    <w:p w14:paraId="40ED6658" w14:textId="77777777" w:rsidR="00BF5D22" w:rsidRDefault="00BF5D22" w:rsidP="00BF5D22">
      <w:pPr>
        <w:rPr>
          <w:color w:val="0070C0"/>
        </w:rPr>
      </w:pPr>
      <w:r>
        <w:rPr>
          <w:noProof/>
        </w:rPr>
        <w:drawing>
          <wp:inline distT="0" distB="0" distL="0" distR="0" wp14:anchorId="53893D1D" wp14:editId="52FA63D7">
            <wp:extent cx="645364" cy="517045"/>
            <wp:effectExtent l="0" t="0" r="254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56" cy="52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C1C73" w14:textId="77777777" w:rsidR="00BF5D22" w:rsidRPr="004B5E74" w:rsidRDefault="00BF5D22" w:rsidP="00BF5D22">
      <w:pPr>
        <w:rPr>
          <w:smallCaps/>
          <w:spacing w:val="5"/>
          <w:sz w:val="18"/>
          <w:szCs w:val="18"/>
        </w:rPr>
      </w:pPr>
      <w:r w:rsidRPr="00AF39F4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AD514EE" wp14:editId="0B90E8E6">
                <wp:simplePos x="0" y="0"/>
                <wp:positionH relativeFrom="margin">
                  <wp:posOffset>-17145</wp:posOffset>
                </wp:positionH>
                <wp:positionV relativeFrom="paragraph">
                  <wp:posOffset>246380</wp:posOffset>
                </wp:positionV>
                <wp:extent cx="6069965" cy="1404620"/>
                <wp:effectExtent l="0" t="0" r="26035" b="15240"/>
                <wp:wrapSquare wrapText="bothSides"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99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6BBF4" w14:textId="77777777" w:rsidR="00BF5D22" w:rsidRDefault="00BF5D22" w:rsidP="00BF5D22"/>
                          <w:p w14:paraId="09C53DFC" w14:textId="77777777" w:rsidR="00BF5D22" w:rsidRDefault="00BF5D22" w:rsidP="00BF5D2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D514EE" id="_x0000_s1027" type="#_x0000_t202" style="position:absolute;margin-left:-1.35pt;margin-top:19.4pt;width:477.9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">
                <v:textbox style="mso-fit-shape-to-text:t">
                  <w:txbxContent>
                    <w:p w14:paraId="17E6BBF4" w14:textId="77777777" w:rsidR="00BF5D22" w:rsidRDefault="00BF5D22" w:rsidP="00BF5D22"/>
                    <w:p w14:paraId="09C53DFC" w14:textId="77777777" w:rsidR="00BF5D22" w:rsidRDefault="00BF5D22" w:rsidP="00BF5D22"/>
                  </w:txbxContent>
                </v:textbox>
                <w10:wrap type="square" anchorx="margin"/>
              </v:shape>
            </w:pict>
          </mc:Fallback>
        </mc:AlternateContent>
      </w:r>
      <w:r w:rsidRPr="00AF39F4">
        <w:rPr>
          <w:rStyle w:val="Kraftighenvisning"/>
          <w:color w:val="auto"/>
          <w:sz w:val="18"/>
          <w:szCs w:val="18"/>
        </w:rPr>
        <w:t>SKRIV HER – feltet udvider sig, når du skriver</w:t>
      </w:r>
    </w:p>
    <w:p w14:paraId="2A5C69DB" w14:textId="77777777" w:rsidR="004B1C2F" w:rsidRPr="00923DB4" w:rsidRDefault="004B1C2F" w:rsidP="004B1C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/>
        <w:rPr>
          <w:rStyle w:val="Kraftighenvisning"/>
          <w:color w:val="00B050"/>
        </w:rPr>
      </w:pPr>
      <w:r>
        <w:rPr>
          <w:rStyle w:val="Kraftighenvisning"/>
          <w:color w:val="00B050"/>
        </w:rPr>
        <w:t xml:space="preserve">                                                                                                                                     </w:t>
      </w:r>
    </w:p>
    <w:tbl>
      <w:tblPr>
        <w:tblW w:w="0" w:type="auto"/>
        <w:tblLook w:val="0400" w:firstRow="0" w:lastRow="0" w:firstColumn="0" w:lastColumn="0" w:noHBand="0" w:noVBand="1"/>
      </w:tblPr>
      <w:tblGrid>
        <w:gridCol w:w="9639"/>
      </w:tblGrid>
      <w:tr w:rsidR="004B1C2F" w14:paraId="3AAC188F" w14:textId="77777777" w:rsidTr="00B022DD">
        <w:tc>
          <w:tcPr>
            <w:tcW w:w="0" w:type="auto"/>
          </w:tcPr>
          <w:p w14:paraId="3655B6A0" w14:textId="77777777" w:rsidR="00BF5D22" w:rsidRDefault="00BF5D22" w:rsidP="00B0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B050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06875AD5" wp14:editId="11B45E45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327025</wp:posOffset>
                  </wp:positionV>
                  <wp:extent cx="414655" cy="414655"/>
                  <wp:effectExtent l="0" t="0" r="4445" b="4445"/>
                  <wp:wrapTopAndBottom/>
                  <wp:docPr id="12" name="Billede 12" descr="Spørgsmålste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ørgsmålste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4BD738" w14:textId="77777777" w:rsidR="00BF5D22" w:rsidRPr="00A21EE4" w:rsidRDefault="006D3D58" w:rsidP="00B0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 xml:space="preserve">OPGAVE 3: </w:t>
            </w:r>
            <w:r w:rsidR="00BF5D22" w:rsidRPr="00A21EE4">
              <w:rPr>
                <w:b/>
                <w:color w:val="538135" w:themeColor="accent6" w:themeShade="BF"/>
              </w:rPr>
              <w:t>OBSERVATIONER</w:t>
            </w:r>
          </w:p>
          <w:p w14:paraId="258C3093" w14:textId="77777777" w:rsidR="004B1C2F" w:rsidRPr="00A21EE4" w:rsidRDefault="004B1C2F" w:rsidP="00A21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21EE4">
              <w:t xml:space="preserve">Skriv </w:t>
            </w:r>
            <w:r w:rsidRPr="00A21EE4">
              <w:rPr>
                <w:b/>
                <w:bCs/>
              </w:rPr>
              <w:t>med dine egne ord</w:t>
            </w:r>
            <w:r w:rsidRPr="00A21EE4">
              <w:t>:</w:t>
            </w:r>
          </w:p>
          <w:p w14:paraId="0E3037D8" w14:textId="77777777" w:rsidR="005A3A63" w:rsidRPr="00A21EE4" w:rsidRDefault="004B1C2F" w:rsidP="00A21EE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360"/>
            </w:pPr>
            <w:r w:rsidRPr="00A21EE4">
              <w:t>Hvad skal du observere hos borgeren i</w:t>
            </w:r>
            <w:r w:rsidR="00B30E51" w:rsidRPr="00A21EE4">
              <w:t xml:space="preserve"> forhold til behandling med de </w:t>
            </w:r>
            <w:r w:rsidRPr="00A21EE4">
              <w:t>valgte præparat</w:t>
            </w:r>
            <w:r w:rsidR="00B30E51" w:rsidRPr="00A21EE4">
              <w:t>er</w:t>
            </w:r>
            <w:r w:rsidRPr="00A21EE4">
              <w:t xml:space="preserve">? Dvs. </w:t>
            </w:r>
          </w:p>
          <w:p w14:paraId="6ADB1509" w14:textId="77777777" w:rsidR="005A3A63" w:rsidRPr="00A21EE4" w:rsidRDefault="005A3A63" w:rsidP="00A21EE4">
            <w:pPr>
              <w:pStyle w:val="Listeafsni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080"/>
            </w:pPr>
            <w:r w:rsidRPr="00A21EE4">
              <w:t>H</w:t>
            </w:r>
            <w:r w:rsidR="004B1C2F" w:rsidRPr="00A21EE4">
              <w:t xml:space="preserve">vilken virkning </w:t>
            </w:r>
            <w:r w:rsidR="00D4293E">
              <w:t xml:space="preserve">og bivirkning </w:t>
            </w:r>
            <w:r w:rsidR="004B1C2F" w:rsidRPr="00A21EE4">
              <w:t>ser du hos borger</w:t>
            </w:r>
            <w:r w:rsidR="00D4293E">
              <w:t>en/patienten</w:t>
            </w:r>
            <w:r w:rsidR="004B1C2F" w:rsidRPr="00A21EE4">
              <w:t xml:space="preserve">? </w:t>
            </w:r>
          </w:p>
          <w:p w14:paraId="71C2E39E" w14:textId="77777777" w:rsidR="005A3A63" w:rsidRPr="00A21EE4" w:rsidRDefault="004B1C2F" w:rsidP="00A21EE4">
            <w:pPr>
              <w:pStyle w:val="Listeafsni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080"/>
            </w:pPr>
            <w:r w:rsidRPr="00A21EE4">
              <w:t>Hvilke</w:t>
            </w:r>
            <w:r w:rsidR="00D4293E">
              <w:t>n virkning og bivirkning oplever borgeren/patienten</w:t>
            </w:r>
            <w:r w:rsidRPr="00A21EE4">
              <w:t xml:space="preserve">? </w:t>
            </w:r>
          </w:p>
          <w:p w14:paraId="5CA30D39" w14:textId="0867DA2B" w:rsidR="004B1C2F" w:rsidRPr="00A21EE4" w:rsidRDefault="004B1C2F" w:rsidP="00A21EE4">
            <w:pPr>
              <w:pStyle w:val="Listeafsni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080"/>
            </w:pPr>
            <w:r w:rsidRPr="00A21EE4">
              <w:t>Er der noget, som du skal være særligt opmærksom på</w:t>
            </w:r>
            <w:r w:rsidR="003B2E3A">
              <w:t xml:space="preserve"> i forhold til præparaterne og borgerens/patientens helbredstilstande?</w:t>
            </w:r>
          </w:p>
          <w:p w14:paraId="763F220A" w14:textId="77777777" w:rsidR="00CA7E7D" w:rsidRPr="00A21EE4" w:rsidRDefault="00CA7E7D" w:rsidP="00A21EE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360"/>
            </w:pPr>
            <w:r w:rsidRPr="00A21EE4">
              <w:t>Er der evt. forskel på det, du observerer og det borgeren</w:t>
            </w:r>
            <w:r w:rsidR="00D4293E">
              <w:t>/patienten</w:t>
            </w:r>
            <w:r w:rsidRPr="00A21EE4">
              <w:t xml:space="preserve"> oplever?</w:t>
            </w:r>
          </w:p>
          <w:p w14:paraId="6F09CDC5" w14:textId="0475EEFD" w:rsidR="00BF5D22" w:rsidRPr="00A21EE4" w:rsidRDefault="004B1C2F" w:rsidP="00A21EE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360"/>
            </w:pPr>
            <w:r w:rsidRPr="00A21EE4">
              <w:t>Hvordan kan du</w:t>
            </w:r>
            <w:r w:rsidR="00B30E51" w:rsidRPr="00A21EE4">
              <w:t xml:space="preserve"> observere eller få viden om virkning og bivirkning</w:t>
            </w:r>
            <w:r w:rsidR="00CA7E7D" w:rsidRPr="00A21EE4">
              <w:t xml:space="preserve"> hos borgeren</w:t>
            </w:r>
            <w:r w:rsidR="00D4293E">
              <w:t>/pat</w:t>
            </w:r>
            <w:r w:rsidR="003B2E3A">
              <w:t>i</w:t>
            </w:r>
            <w:r w:rsidR="00D4293E">
              <w:t>enten</w:t>
            </w:r>
            <w:r w:rsidRPr="00A21EE4">
              <w:t>?</w:t>
            </w:r>
            <w:r w:rsidR="00BF5D22" w:rsidRPr="00A21EE4">
              <w:t xml:space="preserve"> </w:t>
            </w:r>
            <w:r w:rsidR="00CA7E7D" w:rsidRPr="00A21EE4">
              <w:t>Hvornår og fx i hvilke situationer i borgerens</w:t>
            </w:r>
            <w:r w:rsidR="00D4293E">
              <w:t>/patientens</w:t>
            </w:r>
            <w:r w:rsidR="00CA7E7D" w:rsidRPr="00A21EE4">
              <w:t xml:space="preserve"> hverdag kan du observere virkning og bivirkning? </w:t>
            </w:r>
          </w:p>
          <w:p w14:paraId="6627ED62" w14:textId="77777777" w:rsidR="004B1C2F" w:rsidRDefault="004B1C2F" w:rsidP="00B0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572D6916" wp14:editId="0425667C">
                  <wp:extent cx="645364" cy="517045"/>
                  <wp:effectExtent l="0" t="0" r="2540" b="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556" cy="529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CABB52" w14:textId="77777777" w:rsidR="004B1C2F" w:rsidRPr="00AF39F4" w:rsidRDefault="004B1C2F" w:rsidP="00B022DD">
            <w:pPr>
              <w:rPr>
                <w:rStyle w:val="Kraftighenvisning"/>
                <w:b w:val="0"/>
                <w:bCs w:val="0"/>
                <w:color w:val="auto"/>
                <w:sz w:val="18"/>
                <w:szCs w:val="18"/>
              </w:rPr>
            </w:pPr>
            <w:r w:rsidRPr="00AF39F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9D94F55" wp14:editId="10C530C5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246380</wp:posOffset>
                      </wp:positionV>
                      <wp:extent cx="6069965" cy="1404620"/>
                      <wp:effectExtent l="0" t="0" r="26035" b="15240"/>
                      <wp:wrapSquare wrapText="bothSides"/>
                      <wp:docPr id="291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99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AACF93" w14:textId="77777777" w:rsidR="004B1C2F" w:rsidRDefault="004B1C2F" w:rsidP="004B1C2F"/>
                                <w:p w14:paraId="7EEA18BC" w14:textId="77777777" w:rsidR="004B1C2F" w:rsidRDefault="004B1C2F" w:rsidP="004B1C2F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9D94F55" id="_x0000_s1028" type="#_x0000_t202" style="position:absolute;margin-left:-1.35pt;margin-top:19.4pt;width:477.9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">
                      <v:textbox style="mso-fit-shape-to-text:t">
                        <w:txbxContent>
                          <w:p w14:paraId="47AACF93" w14:textId="77777777" w:rsidR="004B1C2F" w:rsidRDefault="004B1C2F" w:rsidP="004B1C2F"/>
                          <w:p w14:paraId="7EEA18BC" w14:textId="77777777" w:rsidR="004B1C2F" w:rsidRDefault="004B1C2F" w:rsidP="004B1C2F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AF39F4">
              <w:rPr>
                <w:rStyle w:val="Kraftighenvisning"/>
                <w:color w:val="auto"/>
                <w:sz w:val="18"/>
                <w:szCs w:val="18"/>
              </w:rPr>
              <w:t>SKRIV HER – feltet udvider sig, når du skriver</w:t>
            </w:r>
          </w:p>
          <w:p w14:paraId="1080EFCA" w14:textId="77777777" w:rsidR="004B1C2F" w:rsidRDefault="004B1C2F" w:rsidP="00B0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</w:rPr>
            </w:pPr>
          </w:p>
          <w:p w14:paraId="3D7BD84C" w14:textId="77777777" w:rsidR="00531093" w:rsidRDefault="00531093" w:rsidP="00B0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77ECB494" wp14:editId="4ED888C0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327025</wp:posOffset>
                  </wp:positionV>
                  <wp:extent cx="414655" cy="414655"/>
                  <wp:effectExtent l="0" t="0" r="4445" b="4445"/>
                  <wp:wrapTopAndBottom/>
                  <wp:docPr id="14" name="Billede 14" descr="Spørgsmålste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ørgsmålste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25B320" w14:textId="77777777" w:rsidR="004B1C2F" w:rsidRPr="00A21EE4" w:rsidRDefault="006D3D58" w:rsidP="00B0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  <w:color w:val="538135" w:themeColor="accent6" w:themeShade="BF"/>
              </w:rPr>
              <w:t xml:space="preserve">OPGAVE 4: </w:t>
            </w:r>
            <w:r w:rsidR="004B1C2F" w:rsidRPr="00A21EE4">
              <w:rPr>
                <w:b/>
                <w:bCs/>
                <w:color w:val="538135" w:themeColor="accent6" w:themeShade="BF"/>
              </w:rPr>
              <w:t xml:space="preserve">DOKUMENTATION </w:t>
            </w:r>
          </w:p>
          <w:p w14:paraId="6855B275" w14:textId="77777777" w:rsidR="00B95A9F" w:rsidRPr="00CA7E7D" w:rsidRDefault="004B1C2F" w:rsidP="00B0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</w:rPr>
            </w:pPr>
            <w:r w:rsidRPr="00A21EE4">
              <w:t xml:space="preserve">Skriv </w:t>
            </w:r>
            <w:r w:rsidRPr="00A21EE4">
              <w:rPr>
                <w:b/>
                <w:bCs/>
              </w:rPr>
              <w:t>med dine egne ord</w:t>
            </w:r>
            <w:r w:rsidRPr="00A21EE4">
              <w:t>:</w:t>
            </w:r>
          </w:p>
        </w:tc>
      </w:tr>
      <w:tr w:rsidR="004B1C2F" w14:paraId="4A31C530" w14:textId="77777777" w:rsidTr="00B022DD">
        <w:tc>
          <w:tcPr>
            <w:tcW w:w="0" w:type="auto"/>
          </w:tcPr>
          <w:p w14:paraId="7736E88F" w14:textId="77777777" w:rsidR="004B1C2F" w:rsidRPr="00A21EE4" w:rsidRDefault="004B1C2F" w:rsidP="00330E4F">
            <w:pPr>
              <w:pStyle w:val="Listeafsni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</w:pPr>
            <w:r w:rsidRPr="00A21EE4">
              <w:t>Hvordan dokumenterer du</w:t>
            </w:r>
            <w:r w:rsidR="00531093" w:rsidRPr="00A21EE4">
              <w:t xml:space="preserve"> medicinhåndtering</w:t>
            </w:r>
            <w:r w:rsidR="00CA7E7D" w:rsidRPr="00A21EE4">
              <w:t xml:space="preserve"> af</w:t>
            </w:r>
            <w:r w:rsidR="00531093" w:rsidRPr="00A21EE4">
              <w:t xml:space="preserve"> </w:t>
            </w:r>
            <w:r w:rsidR="00CA7E7D" w:rsidRPr="00A21EE4">
              <w:t>præparaterne og dine observationer af borgeren</w:t>
            </w:r>
            <w:r w:rsidR="00D4293E">
              <w:t>/patienten</w:t>
            </w:r>
            <w:r w:rsidRPr="00A21EE4">
              <w:t>?</w:t>
            </w:r>
          </w:p>
          <w:p w14:paraId="1084A226" w14:textId="77777777" w:rsidR="005A3A63" w:rsidRPr="00A21EE4" w:rsidRDefault="00CA7E7D" w:rsidP="00330E4F">
            <w:pPr>
              <w:pStyle w:val="Listeafsni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</w:pPr>
            <w:r w:rsidRPr="00A21EE4">
              <w:t>Vurder borgerens</w:t>
            </w:r>
            <w:r w:rsidR="00D4293E">
              <w:t>/patientens</w:t>
            </w:r>
            <w:r w:rsidRPr="00A21EE4">
              <w:t xml:space="preserve"> muligheder for at deltage i dokumentationen? </w:t>
            </w:r>
          </w:p>
          <w:p w14:paraId="4B4D4A5F" w14:textId="77777777" w:rsidR="005A3A63" w:rsidRPr="00A21EE4" w:rsidRDefault="00CA7E7D" w:rsidP="00330E4F">
            <w:pPr>
              <w:pStyle w:val="Listeafsni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</w:pPr>
            <w:r w:rsidRPr="00A21EE4">
              <w:t>Overvej mulige fordele og ulemper</w:t>
            </w:r>
            <w:r w:rsidR="005A3A63" w:rsidRPr="00A21EE4">
              <w:t xml:space="preserve"> ved at borgeren deltager i dokumentationen</w:t>
            </w:r>
            <w:r w:rsidRPr="00A21EE4">
              <w:t xml:space="preserve">? </w:t>
            </w:r>
          </w:p>
          <w:p w14:paraId="6F2AEBAF" w14:textId="77777777" w:rsidR="00CA7E7D" w:rsidRPr="00A21EE4" w:rsidRDefault="00CA7E7D" w:rsidP="00330E4F">
            <w:pPr>
              <w:pStyle w:val="Listeafsni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</w:pPr>
            <w:r w:rsidRPr="00A21EE4">
              <w:t xml:space="preserve">Er der mulige etiske dilemmaer ved </w:t>
            </w:r>
            <w:r w:rsidR="005A3A63" w:rsidRPr="00A21EE4">
              <w:t>at borgeren bliver involveret i dokumentationen</w:t>
            </w:r>
            <w:r w:rsidRPr="00A21EE4">
              <w:t>?</w:t>
            </w:r>
          </w:p>
          <w:p w14:paraId="5CA09C39" w14:textId="77777777" w:rsidR="005A3A63" w:rsidRPr="00A21EE4" w:rsidRDefault="005A3A63" w:rsidP="00330E4F">
            <w:pPr>
              <w:pStyle w:val="Listeafsni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</w:pPr>
            <w:r w:rsidRPr="00A21EE4">
              <w:t xml:space="preserve">Forklar kort </w:t>
            </w:r>
            <w:r w:rsidR="00CA7E7D" w:rsidRPr="00A21EE4">
              <w:t xml:space="preserve">hvad aktindsigt er? </w:t>
            </w:r>
          </w:p>
          <w:p w14:paraId="18961618" w14:textId="77777777" w:rsidR="00B95A9F" w:rsidRPr="004B5E74" w:rsidRDefault="005A3A63" w:rsidP="00B95A9F">
            <w:pPr>
              <w:pStyle w:val="Listeafsni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</w:pPr>
            <w:r w:rsidRPr="00A21EE4">
              <w:t>Hvilken betydning har aktindsigt for din dokumentation?</w:t>
            </w:r>
          </w:p>
          <w:p w14:paraId="50DA52F6" w14:textId="77777777" w:rsidR="004B1C2F" w:rsidRDefault="004B1C2F" w:rsidP="00B022DD">
            <w:pPr>
              <w:spacing w:line="268" w:lineRule="auto"/>
            </w:pPr>
            <w:r>
              <w:rPr>
                <w:noProof/>
              </w:rPr>
              <w:drawing>
                <wp:inline distT="0" distB="0" distL="0" distR="0" wp14:anchorId="640318AC" wp14:editId="65D6600A">
                  <wp:extent cx="645364" cy="517045"/>
                  <wp:effectExtent l="0" t="0" r="2540" b="0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556" cy="529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AD82B4" w14:textId="77777777" w:rsidR="004B1C2F" w:rsidRPr="00531093" w:rsidRDefault="004B1C2F" w:rsidP="00B022DD">
            <w:pPr>
              <w:rPr>
                <w:rStyle w:val="Kraftighenvisning"/>
                <w:b w:val="0"/>
                <w:bCs w:val="0"/>
                <w:color w:val="auto"/>
                <w:sz w:val="18"/>
                <w:szCs w:val="18"/>
              </w:rPr>
            </w:pPr>
            <w:r w:rsidRPr="0053109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6C2F4C80" wp14:editId="6D96C7C7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246380</wp:posOffset>
                      </wp:positionV>
                      <wp:extent cx="6069965" cy="1404620"/>
                      <wp:effectExtent l="0" t="0" r="26035" b="15240"/>
                      <wp:wrapSquare wrapText="bothSides"/>
                      <wp:docPr id="292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99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530924" w14:textId="77777777" w:rsidR="004B1C2F" w:rsidRDefault="004B1C2F" w:rsidP="004B1C2F"/>
                                <w:p w14:paraId="0D929CCC" w14:textId="77777777" w:rsidR="004B1C2F" w:rsidRDefault="004B1C2F" w:rsidP="004B1C2F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C2F4C80" id="_x0000_s1029" type="#_x0000_t202" style="position:absolute;margin-left:-1.35pt;margin-top:19.4pt;width:477.9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">
                      <v:textbox style="mso-fit-shape-to-text:t">
                        <w:txbxContent>
                          <w:p w14:paraId="75530924" w14:textId="77777777" w:rsidR="004B1C2F" w:rsidRDefault="004B1C2F" w:rsidP="004B1C2F"/>
                          <w:p w14:paraId="0D929CCC" w14:textId="77777777" w:rsidR="004B1C2F" w:rsidRDefault="004B1C2F" w:rsidP="004B1C2F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531093">
              <w:rPr>
                <w:rStyle w:val="Kraftighenvisning"/>
                <w:color w:val="auto"/>
                <w:sz w:val="18"/>
                <w:szCs w:val="18"/>
              </w:rPr>
              <w:t>SKRIV HER – feltet udvider sig, når du skriver</w:t>
            </w:r>
          </w:p>
          <w:p w14:paraId="357C1D57" w14:textId="77777777" w:rsidR="004B1C2F" w:rsidRDefault="004B1C2F" w:rsidP="00B022DD">
            <w:pPr>
              <w:spacing w:line="268" w:lineRule="auto"/>
              <w:rPr>
                <w:rStyle w:val="Kraftighenvisning"/>
                <w:color w:val="00B050"/>
              </w:rPr>
            </w:pPr>
          </w:p>
          <w:p w14:paraId="757E664C" w14:textId="77777777" w:rsidR="004B1C2F" w:rsidRPr="00421DEC" w:rsidRDefault="004B1C2F" w:rsidP="00B022DD">
            <w:pPr>
              <w:spacing w:line="268" w:lineRule="auto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0BBC5B6" wp14:editId="0E9C98C2">
                  <wp:simplePos x="0" y="0"/>
                  <wp:positionH relativeFrom="margin">
                    <wp:posOffset>-14947</wp:posOffset>
                  </wp:positionH>
                  <wp:positionV relativeFrom="paragraph">
                    <wp:posOffset>236220</wp:posOffset>
                  </wp:positionV>
                  <wp:extent cx="414655" cy="414655"/>
                  <wp:effectExtent l="0" t="0" r="4445" b="4445"/>
                  <wp:wrapTopAndBottom/>
                  <wp:docPr id="21" name="Billede 21" descr="Spørgsmålste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ørgsmålste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276DB2" w14:textId="77777777" w:rsidR="004B1C2F" w:rsidRPr="00C658D1" w:rsidRDefault="006D3D58" w:rsidP="00B022DD">
            <w:pPr>
              <w:spacing w:line="268" w:lineRule="auto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538135" w:themeColor="accent6" w:themeShade="BF"/>
              </w:rPr>
              <w:t xml:space="preserve">OPGAVE 5: </w:t>
            </w:r>
            <w:r w:rsidR="004B1C2F" w:rsidRPr="00A21EE4">
              <w:rPr>
                <w:b/>
                <w:bCs/>
                <w:color w:val="538135" w:themeColor="accent6" w:themeShade="BF"/>
              </w:rPr>
              <w:t xml:space="preserve">MEDICINHÅNDTERING   </w:t>
            </w:r>
            <w:r w:rsidR="004B1C2F" w:rsidRPr="00C658D1">
              <w:rPr>
                <w:b/>
                <w:bCs/>
                <w:color w:val="0070C0"/>
              </w:rPr>
              <w:t xml:space="preserve">  </w:t>
            </w:r>
          </w:p>
          <w:p w14:paraId="3CA7F159" w14:textId="77777777" w:rsidR="004B1C2F" w:rsidRPr="00A21EE4" w:rsidRDefault="004B1C2F" w:rsidP="009F1721">
            <w:pPr>
              <w:pStyle w:val="Listeafsnit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</w:pPr>
            <w:r w:rsidRPr="00A21EE4">
              <w:t>Orienter dig i praktikstedets proce</w:t>
            </w:r>
            <w:r w:rsidR="00CA7E7D" w:rsidRPr="00A21EE4">
              <w:t xml:space="preserve">dure for medicinhåndtering og </w:t>
            </w:r>
            <w:r w:rsidRPr="00A21EE4">
              <w:t xml:space="preserve">skriv </w:t>
            </w:r>
            <w:r w:rsidR="009F1721" w:rsidRPr="009F1721">
              <w:rPr>
                <w:b/>
              </w:rPr>
              <w:t>kort og med egne ord</w:t>
            </w:r>
            <w:r w:rsidR="009F1721">
              <w:t xml:space="preserve"> h</w:t>
            </w:r>
            <w:r w:rsidRPr="00A21EE4">
              <w:t xml:space="preserve">vordan du </w:t>
            </w:r>
            <w:r w:rsidR="00CA7E7D" w:rsidRPr="00A21EE4">
              <w:t>dispenserer og administrerer de</w:t>
            </w:r>
            <w:r w:rsidRPr="00A21EE4">
              <w:t xml:space="preserve"> valgte præparat</w:t>
            </w:r>
            <w:r w:rsidR="00CA7E7D" w:rsidRPr="00A21EE4">
              <w:t>er til borgeren</w:t>
            </w:r>
            <w:r w:rsidR="009F1721">
              <w:t>/patienten</w:t>
            </w:r>
            <w:r w:rsidRPr="00A21EE4">
              <w:t>?</w:t>
            </w:r>
          </w:p>
          <w:p w14:paraId="11E2B934" w14:textId="77777777" w:rsidR="00CA7E7D" w:rsidRPr="00A21EE4" w:rsidRDefault="009F1721" w:rsidP="009F1721">
            <w:pPr>
              <w:pStyle w:val="Listeafsnit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</w:pPr>
            <w:r>
              <w:t>Hvordan er</w:t>
            </w:r>
            <w:r w:rsidR="00C658D1" w:rsidRPr="00A21EE4">
              <w:t xml:space="preserve"> b</w:t>
            </w:r>
            <w:r w:rsidR="00CA7E7D" w:rsidRPr="00A21EE4">
              <w:t>or</w:t>
            </w:r>
            <w:r w:rsidR="00C658D1" w:rsidRPr="00A21EE4">
              <w:t>gerens</w:t>
            </w:r>
            <w:r>
              <w:t>/patientens</w:t>
            </w:r>
            <w:r w:rsidR="00CA7E7D" w:rsidRPr="00A21EE4">
              <w:t xml:space="preserve"> mulighed for selvadministration</w:t>
            </w:r>
            <w:r w:rsidR="00C658D1" w:rsidRPr="00A21EE4">
              <w:t>?</w:t>
            </w:r>
          </w:p>
          <w:p w14:paraId="41E7B983" w14:textId="77777777" w:rsidR="00F36B92" w:rsidRPr="00A21EE4" w:rsidRDefault="009F1721" w:rsidP="009F1721">
            <w:pPr>
              <w:pStyle w:val="Listeafsnit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</w:pPr>
            <w:r>
              <w:t>Er der</w:t>
            </w:r>
            <w:r w:rsidR="00C658D1" w:rsidRPr="00A21EE4">
              <w:t xml:space="preserve"> e</w:t>
            </w:r>
            <w:r w:rsidR="00CA7E7D" w:rsidRPr="00A21EE4">
              <w:t>vt. brug af magt og tvang i forbindelse med medicinadministration på oplæringsstedet</w:t>
            </w:r>
            <w:r w:rsidR="00C658D1" w:rsidRPr="00A21EE4">
              <w:t>?</w:t>
            </w:r>
          </w:p>
          <w:p w14:paraId="71C4A436" w14:textId="77777777" w:rsidR="005A3A63" w:rsidRPr="00A21EE4" w:rsidRDefault="005A3A63" w:rsidP="009F1721">
            <w:pPr>
              <w:pStyle w:val="Listeafsnit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</w:pPr>
            <w:r w:rsidRPr="00A21EE4">
              <w:t>Medicinregning:</w:t>
            </w:r>
          </w:p>
          <w:p w14:paraId="1FDCB2B7" w14:textId="77777777" w:rsidR="009F1721" w:rsidRDefault="009F1721" w:rsidP="009F1721">
            <w:pPr>
              <w:pStyle w:val="Listeafsni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360"/>
            </w:pPr>
            <w:r>
              <w:t>Find</w:t>
            </w:r>
            <w:r w:rsidR="00350673" w:rsidRPr="00A21EE4">
              <w:t xml:space="preserve"> halveringstiden på et af præparaterne</w:t>
            </w:r>
            <w:r>
              <w:t xml:space="preserve"> og udregn hvor lang tid der går, før præparatet er ude af kroppen. </w:t>
            </w:r>
          </w:p>
          <w:p w14:paraId="70C0DD23" w14:textId="77777777" w:rsidR="00350673" w:rsidRPr="00A21EE4" w:rsidRDefault="009F1721" w:rsidP="009F1721">
            <w:pPr>
              <w:pStyle w:val="Listeafsni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360"/>
            </w:pPr>
            <w:r>
              <w:t>R</w:t>
            </w:r>
            <w:r w:rsidR="00350673" w:rsidRPr="00A21EE4">
              <w:t>eflekter over hvilken betydning det har for din medicinadministration til borgeren.</w:t>
            </w:r>
          </w:p>
          <w:p w14:paraId="31F06C92" w14:textId="77777777" w:rsidR="004B1C2F" w:rsidRDefault="004B1C2F" w:rsidP="00B022DD">
            <w:pPr>
              <w:spacing w:line="268" w:lineRule="auto"/>
            </w:pPr>
            <w:r>
              <w:rPr>
                <w:noProof/>
              </w:rPr>
              <w:drawing>
                <wp:inline distT="0" distB="0" distL="0" distR="0" wp14:anchorId="4A3A7914" wp14:editId="4043D227">
                  <wp:extent cx="645364" cy="517045"/>
                  <wp:effectExtent l="0" t="0" r="2540" b="0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556" cy="529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81E365" w14:textId="77777777" w:rsidR="004B1C2F" w:rsidRDefault="004B1C2F" w:rsidP="004B5E74">
            <w:pPr>
              <w:rPr>
                <w:smallCaps/>
                <w:spacing w:val="5"/>
                <w:sz w:val="18"/>
                <w:szCs w:val="18"/>
              </w:rPr>
            </w:pPr>
            <w:r w:rsidRPr="0053109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7AEC5E9E" wp14:editId="58F6D7A5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246380</wp:posOffset>
                      </wp:positionV>
                      <wp:extent cx="6069965" cy="1404620"/>
                      <wp:effectExtent l="0" t="0" r="26035" b="15240"/>
                      <wp:wrapSquare wrapText="bothSides"/>
                      <wp:docPr id="293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99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EBD2F5" w14:textId="77777777" w:rsidR="004B1C2F" w:rsidRDefault="004B1C2F" w:rsidP="004B1C2F"/>
                                <w:p w14:paraId="0508D467" w14:textId="77777777" w:rsidR="004B1C2F" w:rsidRDefault="004B1C2F" w:rsidP="004B1C2F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AEC5E9E" id="_x0000_s1030" type="#_x0000_t202" style="position:absolute;margin-left:-1.35pt;margin-top:19.4pt;width:477.9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">
                      <v:textbox style="mso-fit-shape-to-text:t">
                        <w:txbxContent>
                          <w:p w14:paraId="2FEBD2F5" w14:textId="77777777" w:rsidR="004B1C2F" w:rsidRDefault="004B1C2F" w:rsidP="004B1C2F"/>
                          <w:p w14:paraId="0508D467" w14:textId="77777777" w:rsidR="004B1C2F" w:rsidRDefault="004B1C2F" w:rsidP="004B1C2F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531093">
              <w:rPr>
                <w:rStyle w:val="Kraftighenvisning"/>
                <w:color w:val="auto"/>
                <w:sz w:val="18"/>
                <w:szCs w:val="18"/>
              </w:rPr>
              <w:t>SKRIV HER – feltet udvider sig, når du skriver</w:t>
            </w:r>
          </w:p>
          <w:p w14:paraId="64FD8908" w14:textId="77777777" w:rsidR="004B5E74" w:rsidRPr="004B5E74" w:rsidRDefault="004B5E74" w:rsidP="004B5E74">
            <w:pPr>
              <w:rPr>
                <w:smallCaps/>
                <w:spacing w:val="5"/>
                <w:sz w:val="18"/>
                <w:szCs w:val="18"/>
              </w:rPr>
            </w:pPr>
          </w:p>
          <w:p w14:paraId="6D7EF51C" w14:textId="77777777" w:rsidR="004B1C2F" w:rsidRDefault="004B5E74" w:rsidP="00B022DD">
            <w:pPr>
              <w:spacing w:line="268" w:lineRule="auto"/>
              <w:rPr>
                <w:b/>
                <w:bCs/>
                <w:color w:val="00B05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6DF4513" wp14:editId="1E69DDAB">
                  <wp:simplePos x="0" y="0"/>
                  <wp:positionH relativeFrom="margin">
                    <wp:posOffset>46661</wp:posOffset>
                  </wp:positionH>
                  <wp:positionV relativeFrom="paragraph">
                    <wp:posOffset>204205</wp:posOffset>
                  </wp:positionV>
                  <wp:extent cx="414655" cy="414655"/>
                  <wp:effectExtent l="0" t="0" r="4445" b="4445"/>
                  <wp:wrapTopAndBottom/>
                  <wp:docPr id="22" name="Billede 22" descr="Spørgsmålste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ørgsmålste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8E2104" w14:textId="77777777" w:rsidR="004B1C2F" w:rsidRPr="00A21EE4" w:rsidRDefault="006D3D58" w:rsidP="00B022DD">
            <w:pPr>
              <w:spacing w:line="268" w:lineRule="auto"/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  <w:color w:val="538135" w:themeColor="accent6" w:themeShade="BF"/>
              </w:rPr>
              <w:t xml:space="preserve">OPGAVE 6: </w:t>
            </w:r>
            <w:r w:rsidR="00A868D7" w:rsidRPr="00A21EE4">
              <w:rPr>
                <w:b/>
                <w:bCs/>
                <w:color w:val="538135" w:themeColor="accent6" w:themeShade="BF"/>
              </w:rPr>
              <w:t>SAMARBEJDE</w:t>
            </w:r>
            <w:r w:rsidR="004B1C2F" w:rsidRPr="00A21EE4">
              <w:rPr>
                <w:b/>
                <w:bCs/>
                <w:color w:val="538135" w:themeColor="accent6" w:themeShade="BF"/>
              </w:rPr>
              <w:t xml:space="preserve"> MED BORGEREN</w:t>
            </w:r>
            <w:r w:rsidR="009F1721">
              <w:rPr>
                <w:b/>
                <w:bCs/>
                <w:color w:val="538135" w:themeColor="accent6" w:themeShade="BF"/>
              </w:rPr>
              <w:t>/PATIENTEN</w:t>
            </w:r>
          </w:p>
          <w:p w14:paraId="79957B61" w14:textId="77777777" w:rsidR="00401B3A" w:rsidRPr="00A21EE4" w:rsidRDefault="00BD466D" w:rsidP="00401B3A">
            <w:pPr>
              <w:spacing w:line="268" w:lineRule="auto"/>
            </w:pPr>
            <w:r w:rsidRPr="00A21EE4">
              <w:t>Beskriv</w:t>
            </w:r>
            <w:r w:rsidR="00401B3A" w:rsidRPr="00A21EE4">
              <w:t xml:space="preserve"> og vurder</w:t>
            </w:r>
            <w:r w:rsidRPr="00A21EE4">
              <w:t xml:space="preserve"> borgerens</w:t>
            </w:r>
            <w:r w:rsidR="009F1721">
              <w:t>/patientens</w:t>
            </w:r>
            <w:r w:rsidRPr="00A21EE4">
              <w:t xml:space="preserve"> forudsætning for at deltage i sin medicinske behandling</w:t>
            </w:r>
            <w:r w:rsidR="00C658D1" w:rsidRPr="00A21EE4">
              <w:t>. Du skal komme omkring</w:t>
            </w:r>
            <w:r w:rsidR="009F1721">
              <w:t xml:space="preserve"> borgerens/patientens</w:t>
            </w:r>
            <w:r w:rsidR="00C658D1" w:rsidRPr="00A21EE4">
              <w:t>:</w:t>
            </w:r>
          </w:p>
          <w:p w14:paraId="76AB2BC6" w14:textId="77777777" w:rsidR="00401B3A" w:rsidRPr="00A21EE4" w:rsidRDefault="009F1721" w:rsidP="00401B3A">
            <w:pPr>
              <w:pStyle w:val="Listeafsnit"/>
              <w:numPr>
                <w:ilvl w:val="0"/>
                <w:numId w:val="11"/>
              </w:numPr>
              <w:spacing w:line="268" w:lineRule="auto"/>
            </w:pPr>
            <w:r>
              <w:t xml:space="preserve">Viden, </w:t>
            </w:r>
            <w:r w:rsidR="00BD466D" w:rsidRPr="00A21EE4">
              <w:t>udvikling</w:t>
            </w:r>
            <w:r w:rsidR="00C658D1" w:rsidRPr="00A21EE4">
              <w:t xml:space="preserve"> og evne til compliance og concordance</w:t>
            </w:r>
          </w:p>
          <w:p w14:paraId="1FBB4EBB" w14:textId="77777777" w:rsidR="00BD466D" w:rsidRPr="00A21EE4" w:rsidRDefault="00401B3A" w:rsidP="00C658D1">
            <w:pPr>
              <w:pStyle w:val="Listeafsnit"/>
              <w:numPr>
                <w:ilvl w:val="0"/>
                <w:numId w:val="11"/>
              </w:numPr>
              <w:spacing w:line="268" w:lineRule="auto"/>
            </w:pPr>
            <w:r w:rsidRPr="00A21EE4">
              <w:t>Sygdomsindsigt</w:t>
            </w:r>
          </w:p>
          <w:p w14:paraId="6FC822E3" w14:textId="77777777" w:rsidR="00BD466D" w:rsidRPr="00A21EE4" w:rsidRDefault="009F1721" w:rsidP="00401B3A">
            <w:pPr>
              <w:pStyle w:val="Listeafsnit"/>
              <w:numPr>
                <w:ilvl w:val="0"/>
                <w:numId w:val="11"/>
              </w:numPr>
              <w:spacing w:line="268" w:lineRule="auto"/>
              <w:rPr>
                <w:b/>
                <w:bCs/>
              </w:rPr>
            </w:pPr>
            <w:r>
              <w:t>H</w:t>
            </w:r>
            <w:r w:rsidR="00BD466D" w:rsidRPr="00A21EE4">
              <w:t>oldning og ønsker til den medicinske behandling</w:t>
            </w:r>
          </w:p>
          <w:p w14:paraId="6BEF5F30" w14:textId="77777777" w:rsidR="00401B3A" w:rsidRPr="00A21EE4" w:rsidRDefault="009F1721" w:rsidP="00401B3A">
            <w:pPr>
              <w:pStyle w:val="Listeafsnit"/>
              <w:numPr>
                <w:ilvl w:val="0"/>
                <w:numId w:val="11"/>
              </w:numPr>
              <w:spacing w:line="268" w:lineRule="auto"/>
              <w:rPr>
                <w:b/>
                <w:bCs/>
              </w:rPr>
            </w:pPr>
            <w:r>
              <w:t>Behov for støtte</w:t>
            </w:r>
            <w:r w:rsidR="00401B3A" w:rsidRPr="00A21EE4">
              <w:t>, rådgivning og vejledning</w:t>
            </w:r>
          </w:p>
          <w:p w14:paraId="5923B709" w14:textId="77777777" w:rsidR="00F36B92" w:rsidRPr="00401B3A" w:rsidRDefault="009F1721" w:rsidP="00401B3A">
            <w:pPr>
              <w:pStyle w:val="Listeafsnit"/>
              <w:numPr>
                <w:ilvl w:val="0"/>
                <w:numId w:val="11"/>
              </w:numPr>
              <w:spacing w:line="268" w:lineRule="auto"/>
              <w:rPr>
                <w:b/>
                <w:bCs/>
                <w:color w:val="C00000"/>
              </w:rPr>
            </w:pPr>
            <w:r>
              <w:t>Pårørendes rolle og</w:t>
            </w:r>
            <w:r w:rsidR="00F36B92" w:rsidRPr="00A21EE4">
              <w:t xml:space="preserve"> mulighed for og ønske om inddragelse</w:t>
            </w:r>
          </w:p>
        </w:tc>
      </w:tr>
    </w:tbl>
    <w:p w14:paraId="72669202" w14:textId="77777777" w:rsidR="004B1C2F" w:rsidRDefault="004B1C2F" w:rsidP="004B1C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/>
        <w:rPr>
          <w:color w:val="00000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39"/>
      </w:tblGrid>
      <w:tr w:rsidR="004B1C2F" w14:paraId="537BBAED" w14:textId="77777777" w:rsidTr="00B022DD">
        <w:trPr>
          <w:trHeight w:val="404"/>
        </w:trPr>
        <w:tc>
          <w:tcPr>
            <w:tcW w:w="0" w:type="auto"/>
          </w:tcPr>
          <w:p w14:paraId="63FC532E" w14:textId="77777777" w:rsidR="004B1C2F" w:rsidRDefault="004B1C2F" w:rsidP="00B0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noProof/>
              </w:rPr>
              <w:drawing>
                <wp:inline distT="0" distB="0" distL="0" distR="0" wp14:anchorId="5E69B4F2" wp14:editId="184FA13A">
                  <wp:extent cx="645364" cy="517045"/>
                  <wp:effectExtent l="0" t="0" r="2540" b="0"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556" cy="529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1000AC" w14:textId="77777777" w:rsidR="004B1C2F" w:rsidRPr="00531093" w:rsidRDefault="004B1C2F" w:rsidP="00B022DD">
            <w:pPr>
              <w:rPr>
                <w:rStyle w:val="Kraftighenvisning"/>
                <w:b w:val="0"/>
                <w:bCs w:val="0"/>
                <w:color w:val="auto"/>
                <w:sz w:val="18"/>
                <w:szCs w:val="18"/>
              </w:rPr>
            </w:pPr>
            <w:r w:rsidRPr="0053109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41E8E478" wp14:editId="1E91A47D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246380</wp:posOffset>
                      </wp:positionV>
                      <wp:extent cx="6069965" cy="1404620"/>
                      <wp:effectExtent l="0" t="0" r="26035" b="15240"/>
                      <wp:wrapSquare wrapText="bothSides"/>
                      <wp:docPr id="294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99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DA45DF" w14:textId="77777777" w:rsidR="004B1C2F" w:rsidRDefault="004B1C2F" w:rsidP="004B1C2F"/>
                                <w:p w14:paraId="3EB75062" w14:textId="77777777" w:rsidR="004B1C2F" w:rsidRDefault="004B1C2F" w:rsidP="004B1C2F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1E8E478" id="_x0000_s1031" type="#_x0000_t202" style="position:absolute;margin-left:-1.35pt;margin-top:19.4pt;width:477.9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">
                      <v:textbox style="mso-fit-shape-to-text:t">
                        <w:txbxContent>
                          <w:p w14:paraId="46DA45DF" w14:textId="77777777" w:rsidR="004B1C2F" w:rsidRDefault="004B1C2F" w:rsidP="004B1C2F"/>
                          <w:p w14:paraId="3EB75062" w14:textId="77777777" w:rsidR="004B1C2F" w:rsidRDefault="004B1C2F" w:rsidP="004B1C2F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531093">
              <w:rPr>
                <w:rStyle w:val="Kraftighenvisning"/>
                <w:color w:val="auto"/>
                <w:sz w:val="18"/>
                <w:szCs w:val="18"/>
              </w:rPr>
              <w:t>SKRIV HER – feltet udvider sig, når du skriver</w:t>
            </w:r>
          </w:p>
          <w:p w14:paraId="1AF6B515" w14:textId="77777777" w:rsidR="004B1C2F" w:rsidRDefault="004B1C2F" w:rsidP="00B0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Kraftighenvisning"/>
                <w:color w:val="00B050"/>
              </w:rPr>
            </w:pPr>
          </w:p>
          <w:p w14:paraId="058D9E01" w14:textId="77777777" w:rsidR="004B1C2F" w:rsidRDefault="004B1C2F" w:rsidP="00B0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4602188" wp14:editId="06F33B3F">
                  <wp:simplePos x="0" y="0"/>
                  <wp:positionH relativeFrom="margin">
                    <wp:posOffset>97</wp:posOffset>
                  </wp:positionH>
                  <wp:positionV relativeFrom="paragraph">
                    <wp:posOffset>381977</wp:posOffset>
                  </wp:positionV>
                  <wp:extent cx="414655" cy="414655"/>
                  <wp:effectExtent l="0" t="0" r="4445" b="4445"/>
                  <wp:wrapTopAndBottom/>
                  <wp:docPr id="23" name="Billede 23" descr="Spørgsmålste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ørgsmålste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F348C2" w14:textId="77777777" w:rsidR="004B1C2F" w:rsidRPr="00A21EE4" w:rsidRDefault="006D3D58" w:rsidP="00330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  <w:color w:val="538135" w:themeColor="accent6" w:themeShade="BF"/>
              </w:rPr>
              <w:t xml:space="preserve">OPGAVE 7: </w:t>
            </w:r>
            <w:r w:rsidR="004B1C2F" w:rsidRPr="00A21EE4">
              <w:rPr>
                <w:b/>
                <w:bCs/>
                <w:color w:val="538135" w:themeColor="accent6" w:themeShade="BF"/>
              </w:rPr>
              <w:t>TVÆRFAGLIGT SAMARBEJDE</w:t>
            </w:r>
          </w:p>
          <w:p w14:paraId="243AFD64" w14:textId="77777777" w:rsidR="009A38C8" w:rsidRPr="00A21EE4" w:rsidRDefault="009F1721" w:rsidP="00330E4F">
            <w:pPr>
              <w:pStyle w:val="Listeafsni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</w:pPr>
            <w:r>
              <w:t>Hvilke personer på dit oplæringssted må du videredelegere medicin</w:t>
            </w:r>
            <w:r w:rsidR="004B5E74">
              <w:t xml:space="preserve"> til</w:t>
            </w:r>
            <w:r w:rsidR="009A38C8" w:rsidRPr="00A21EE4">
              <w:t>?</w:t>
            </w:r>
          </w:p>
          <w:p w14:paraId="0617A0AD" w14:textId="77777777" w:rsidR="009A38C8" w:rsidRPr="00330E4F" w:rsidRDefault="004B5E74" w:rsidP="00330E4F">
            <w:pPr>
              <w:pStyle w:val="Listeafsni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</w:rPr>
            </w:pPr>
            <w:r>
              <w:rPr>
                <w:color w:val="000000"/>
              </w:rPr>
              <w:t>Kom med to til tre eksempler på situationer, hvor det er relevant at videregive informationer om borgerens/patientens medicinske behandling til andre faggrupper - og begrund hvorfor?</w:t>
            </w:r>
          </w:p>
        </w:tc>
      </w:tr>
    </w:tbl>
    <w:p w14:paraId="4CBF0B23" w14:textId="77777777" w:rsidR="004B1C2F" w:rsidRDefault="004B1C2F" w:rsidP="004B1C2F">
      <w:pPr>
        <w:spacing w:after="0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9639"/>
      </w:tblGrid>
      <w:tr w:rsidR="004B1C2F" w14:paraId="316124E5" w14:textId="77777777" w:rsidTr="00B022DD">
        <w:tc>
          <w:tcPr>
            <w:tcW w:w="0" w:type="auto"/>
          </w:tcPr>
          <w:p w14:paraId="581B0CEA" w14:textId="77777777" w:rsidR="004B1C2F" w:rsidRDefault="004B1C2F" w:rsidP="00B0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2ADD0883" wp14:editId="7C9C6320">
                  <wp:extent cx="645364" cy="517045"/>
                  <wp:effectExtent l="0" t="0" r="2540" b="0"/>
                  <wp:docPr id="13" name="Bille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556" cy="529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CB46A0" w14:textId="77777777" w:rsidR="004B1C2F" w:rsidRPr="00531093" w:rsidRDefault="004B1C2F" w:rsidP="00B022DD">
            <w:pPr>
              <w:rPr>
                <w:smallCaps/>
                <w:spacing w:val="5"/>
                <w:sz w:val="18"/>
                <w:szCs w:val="18"/>
              </w:rPr>
            </w:pPr>
            <w:r w:rsidRPr="0053109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1693C527" wp14:editId="3DFF2CD4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246380</wp:posOffset>
                      </wp:positionV>
                      <wp:extent cx="6069965" cy="1404620"/>
                      <wp:effectExtent l="0" t="0" r="26035" b="15240"/>
                      <wp:wrapSquare wrapText="bothSides"/>
                      <wp:docPr id="295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99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BAB505" w14:textId="77777777" w:rsidR="004B1C2F" w:rsidRDefault="004B1C2F" w:rsidP="004B1C2F"/>
                                <w:p w14:paraId="54BF5A0E" w14:textId="77777777" w:rsidR="004B1C2F" w:rsidRDefault="004B1C2F" w:rsidP="004B1C2F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693C527" id="_x0000_s1032" type="#_x0000_t202" style="position:absolute;margin-left:-1.35pt;margin-top:19.4pt;width:477.9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">
                      <v:textbox style="mso-fit-shape-to-text:t">
                        <w:txbxContent>
                          <w:p w14:paraId="4BBAB505" w14:textId="77777777" w:rsidR="004B1C2F" w:rsidRDefault="004B1C2F" w:rsidP="004B1C2F"/>
                          <w:p w14:paraId="54BF5A0E" w14:textId="77777777" w:rsidR="004B1C2F" w:rsidRDefault="004B1C2F" w:rsidP="004B1C2F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531093">
              <w:rPr>
                <w:rStyle w:val="Kraftighenvisning"/>
                <w:color w:val="auto"/>
                <w:sz w:val="18"/>
                <w:szCs w:val="18"/>
              </w:rPr>
              <w:t>SKRIV HER – feltet udvider sig, når du skriver</w:t>
            </w:r>
          </w:p>
        </w:tc>
      </w:tr>
    </w:tbl>
    <w:p w14:paraId="76D12494" w14:textId="77777777" w:rsidR="004B5E74" w:rsidRDefault="004B5E74" w:rsidP="004B1C2F">
      <w:pPr>
        <w:tabs>
          <w:tab w:val="left" w:pos="8452"/>
        </w:tabs>
        <w:spacing w:after="160"/>
      </w:pPr>
    </w:p>
    <w:p w14:paraId="5075353B" w14:textId="77777777" w:rsidR="004B1C2F" w:rsidRDefault="004B5E74" w:rsidP="004B1C2F">
      <w:pPr>
        <w:tabs>
          <w:tab w:val="left" w:pos="8452"/>
        </w:tabs>
        <w:spacing w:after="160"/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73A1BF95" wp14:editId="1F3FBC94">
            <wp:simplePos x="0" y="0"/>
            <wp:positionH relativeFrom="margin">
              <wp:posOffset>0</wp:posOffset>
            </wp:positionH>
            <wp:positionV relativeFrom="paragraph">
              <wp:posOffset>300990</wp:posOffset>
            </wp:positionV>
            <wp:extent cx="414655" cy="414655"/>
            <wp:effectExtent l="0" t="0" r="4445" b="4445"/>
            <wp:wrapTopAndBottom/>
            <wp:docPr id="1" name="Billede 1" descr="Spørgsmålste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ørgsmålsteg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C2F">
        <w:tab/>
      </w:r>
      <w:r w:rsidR="004B1C2F">
        <w:tab/>
      </w:r>
    </w:p>
    <w:p w14:paraId="3B87EED4" w14:textId="77777777" w:rsidR="009F1721" w:rsidRPr="009F1721" w:rsidRDefault="006D3D58" w:rsidP="009F1721">
      <w:pPr>
        <w:pBdr>
          <w:top w:val="nil"/>
          <w:left w:val="nil"/>
          <w:bottom w:val="nil"/>
          <w:right w:val="nil"/>
          <w:between w:val="nil"/>
        </w:pBdr>
        <w:spacing w:before="9"/>
      </w:pPr>
      <w:r>
        <w:rPr>
          <w:b/>
          <w:bCs/>
          <w:color w:val="538135" w:themeColor="accent6" w:themeShade="BF"/>
        </w:rPr>
        <w:t xml:space="preserve">OPGAVE 8: </w:t>
      </w:r>
      <w:r w:rsidR="009F1721" w:rsidRPr="009F1721">
        <w:rPr>
          <w:b/>
          <w:bCs/>
          <w:color w:val="538135" w:themeColor="accent6" w:themeShade="BF"/>
        </w:rPr>
        <w:t>PATIENTSIKKERHED</w:t>
      </w:r>
    </w:p>
    <w:p w14:paraId="68E1FF0C" w14:textId="77777777" w:rsidR="009F1721" w:rsidRPr="00A21EE4" w:rsidRDefault="009F1721" w:rsidP="004B5E74">
      <w:pPr>
        <w:pStyle w:val="Listeafsni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9"/>
      </w:pPr>
      <w:r w:rsidRPr="00A21EE4">
        <w:t xml:space="preserve">Skriv kort og med egne ord, hvad en </w:t>
      </w:r>
      <w:r w:rsidR="004B5E74">
        <w:t>utilsigtet hændelse (</w:t>
      </w:r>
      <w:r w:rsidRPr="00A21EE4">
        <w:t>UTH</w:t>
      </w:r>
      <w:r w:rsidR="004B5E74">
        <w:t>)</w:t>
      </w:r>
      <w:r w:rsidRPr="00A21EE4">
        <w:t xml:space="preserve"> er og dine forpligtigelser som social- og sundhedsassistent</w:t>
      </w:r>
    </w:p>
    <w:p w14:paraId="41026CDD" w14:textId="77777777" w:rsidR="004B5E74" w:rsidRDefault="009F1721" w:rsidP="009F1721">
      <w:pPr>
        <w:pStyle w:val="Listeafsnit"/>
        <w:numPr>
          <w:ilvl w:val="0"/>
          <w:numId w:val="21"/>
        </w:numPr>
      </w:pPr>
      <w:r w:rsidRPr="00A21EE4">
        <w:t>Reflekter over, hvordan du sammen med andre faggrupper og på tværs af sektorer kan forebygge medicinfejl hos borgeren</w:t>
      </w:r>
      <w:r w:rsidR="004B5E74">
        <w:t>/patienten</w:t>
      </w:r>
      <w:r w:rsidRPr="00A21EE4">
        <w:t xml:space="preserve"> fx ved indlæggelse/udskrivelse</w:t>
      </w:r>
    </w:p>
    <w:tbl>
      <w:tblPr>
        <w:tblW w:w="0" w:type="auto"/>
        <w:tblLook w:val="0400" w:firstRow="0" w:lastRow="0" w:firstColumn="0" w:lastColumn="0" w:noHBand="0" w:noVBand="1"/>
      </w:tblPr>
      <w:tblGrid>
        <w:gridCol w:w="9639"/>
      </w:tblGrid>
      <w:tr w:rsidR="004B5E74" w14:paraId="3F56A21D" w14:textId="77777777" w:rsidTr="007E1060">
        <w:tc>
          <w:tcPr>
            <w:tcW w:w="0" w:type="auto"/>
          </w:tcPr>
          <w:p w14:paraId="15173DA5" w14:textId="77777777" w:rsidR="004B5E74" w:rsidRDefault="004B5E74" w:rsidP="007E1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6B324092" wp14:editId="01E413D5">
                  <wp:extent cx="645364" cy="517045"/>
                  <wp:effectExtent l="0" t="0" r="2540" b="0"/>
                  <wp:docPr id="17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556" cy="529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A490E0" w14:textId="77777777" w:rsidR="004B5E74" w:rsidRPr="00531093" w:rsidRDefault="004B5E74" w:rsidP="007E1060">
            <w:pPr>
              <w:rPr>
                <w:smallCaps/>
                <w:spacing w:val="5"/>
                <w:sz w:val="18"/>
                <w:szCs w:val="18"/>
              </w:rPr>
            </w:pPr>
            <w:r w:rsidRPr="0053109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25D99059" wp14:editId="26836221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246380</wp:posOffset>
                      </wp:positionV>
                      <wp:extent cx="6069965" cy="1404620"/>
                      <wp:effectExtent l="0" t="0" r="26035" b="15240"/>
                      <wp:wrapSquare wrapText="bothSides"/>
                      <wp:docPr id="16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99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2573A8" w14:textId="77777777" w:rsidR="004B5E74" w:rsidRDefault="004B5E74" w:rsidP="004B5E74"/>
                                <w:p w14:paraId="7AD2BF42" w14:textId="77777777" w:rsidR="004B5E74" w:rsidRDefault="004B5E74" w:rsidP="004B5E74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5D99059" id="_x0000_s1033" type="#_x0000_t202" style="position:absolute;margin-left:-1.35pt;margin-top:19.4pt;width:477.9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">
                      <v:textbox style="mso-fit-shape-to-text:t">
                        <w:txbxContent>
                          <w:p w14:paraId="1F2573A8" w14:textId="77777777" w:rsidR="004B5E74" w:rsidRDefault="004B5E74" w:rsidP="004B5E74"/>
                          <w:p w14:paraId="7AD2BF42" w14:textId="77777777" w:rsidR="004B5E74" w:rsidRDefault="004B5E74" w:rsidP="004B5E74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531093">
              <w:rPr>
                <w:rStyle w:val="Kraftighenvisning"/>
                <w:color w:val="auto"/>
                <w:sz w:val="18"/>
                <w:szCs w:val="18"/>
              </w:rPr>
              <w:t>SKRIV HER – feltet udvider sig, når du skriver</w:t>
            </w:r>
          </w:p>
        </w:tc>
      </w:tr>
    </w:tbl>
    <w:p w14:paraId="799609F9" w14:textId="77777777" w:rsidR="004B5E74" w:rsidRDefault="004B5E74" w:rsidP="004B5E74">
      <w:pPr>
        <w:tabs>
          <w:tab w:val="left" w:pos="8452"/>
        </w:tabs>
        <w:spacing w:after="160"/>
      </w:pPr>
    </w:p>
    <w:p w14:paraId="0C0994B0" w14:textId="77777777" w:rsidR="004B5E74" w:rsidRPr="009F4E96" w:rsidRDefault="004B5E74" w:rsidP="009F1721">
      <w:pPr>
        <w:rPr>
          <w:rFonts w:ascii="Verdana" w:hAnsi="Verdana"/>
          <w:sz w:val="20"/>
          <w:szCs w:val="20"/>
        </w:rPr>
      </w:pPr>
    </w:p>
    <w:sectPr w:rsidR="004B5E74" w:rsidRPr="009F4E96">
      <w:footerReference w:type="default" r:id="rId11"/>
      <w:pgSz w:w="11906" w:h="16838"/>
      <w:pgMar w:top="1418" w:right="1133" w:bottom="1134" w:left="1134" w:header="709" w:footer="47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72015" w14:textId="77777777" w:rsidR="002A0911" w:rsidRDefault="002A0911">
      <w:pPr>
        <w:spacing w:after="0" w:line="240" w:lineRule="auto"/>
      </w:pPr>
      <w:r>
        <w:separator/>
      </w:r>
    </w:p>
  </w:endnote>
  <w:endnote w:type="continuationSeparator" w:id="0">
    <w:p w14:paraId="0F39F2BA" w14:textId="77777777" w:rsidR="002A0911" w:rsidRDefault="002A0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8213" w14:textId="442164FC" w:rsidR="001909B9" w:rsidRDefault="00330E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Side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0A6039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af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 w:rsidR="000A6039">
      <w:rPr>
        <w:noProof/>
        <w:color w:val="000000"/>
        <w:sz w:val="16"/>
        <w:szCs w:val="16"/>
      </w:rPr>
      <w:t>6</w:t>
    </w:r>
    <w:r>
      <w:rPr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A3825" w14:textId="77777777" w:rsidR="002A0911" w:rsidRDefault="002A0911">
      <w:pPr>
        <w:spacing w:after="0" w:line="240" w:lineRule="auto"/>
      </w:pPr>
      <w:r>
        <w:separator/>
      </w:r>
    </w:p>
  </w:footnote>
  <w:footnote w:type="continuationSeparator" w:id="0">
    <w:p w14:paraId="195196DE" w14:textId="77777777" w:rsidR="002A0911" w:rsidRDefault="002A0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0BD2"/>
    <w:multiLevelType w:val="hybridMultilevel"/>
    <w:tmpl w:val="5ADADE6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A4A69"/>
    <w:multiLevelType w:val="hybridMultilevel"/>
    <w:tmpl w:val="52144CEC"/>
    <w:lvl w:ilvl="0" w:tplc="A89E65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38135" w:themeColor="accent6" w:themeShade="BF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52ABC"/>
    <w:multiLevelType w:val="hybridMultilevel"/>
    <w:tmpl w:val="32D0B754"/>
    <w:lvl w:ilvl="0" w:tplc="8AA0BD0E">
      <w:start w:val="1"/>
      <w:numFmt w:val="upperLetter"/>
      <w:lvlText w:val="%1."/>
      <w:lvlJc w:val="left"/>
      <w:pPr>
        <w:ind w:left="1080" w:hanging="360"/>
      </w:pPr>
      <w:rPr>
        <w:color w:val="C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4A6909"/>
    <w:multiLevelType w:val="hybridMultilevel"/>
    <w:tmpl w:val="3CA035F8"/>
    <w:lvl w:ilvl="0" w:tplc="E21E4784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B61CE3"/>
    <w:multiLevelType w:val="hybridMultilevel"/>
    <w:tmpl w:val="E3BC3E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F58BD"/>
    <w:multiLevelType w:val="hybridMultilevel"/>
    <w:tmpl w:val="ECB2218C"/>
    <w:lvl w:ilvl="0" w:tplc="5D16A2A8">
      <w:start w:val="1"/>
      <w:numFmt w:val="upperLetter"/>
      <w:lvlText w:val="%1."/>
      <w:lvlJc w:val="left"/>
      <w:pPr>
        <w:ind w:left="360" w:hanging="360"/>
      </w:pPr>
      <w:rPr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382AF5"/>
    <w:multiLevelType w:val="hybridMultilevel"/>
    <w:tmpl w:val="E75C7BA4"/>
    <w:lvl w:ilvl="0" w:tplc="C21086F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FFFFFFF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FFFFFFFF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CEA5471"/>
    <w:multiLevelType w:val="hybridMultilevel"/>
    <w:tmpl w:val="08A2B10E"/>
    <w:lvl w:ilvl="0" w:tplc="13B2D3AA">
      <w:start w:val="1"/>
      <w:numFmt w:val="upp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C0CA5"/>
    <w:multiLevelType w:val="hybridMultilevel"/>
    <w:tmpl w:val="AFF828C8"/>
    <w:lvl w:ilvl="0" w:tplc="0EB6E16A">
      <w:start w:val="1"/>
      <w:numFmt w:val="upperLetter"/>
      <w:lvlText w:val="%1."/>
      <w:lvlJc w:val="left"/>
      <w:pPr>
        <w:ind w:left="360" w:hanging="360"/>
      </w:pPr>
      <w:rPr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7934A1"/>
    <w:multiLevelType w:val="hybridMultilevel"/>
    <w:tmpl w:val="6158DF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63BEE"/>
    <w:multiLevelType w:val="hybridMultilevel"/>
    <w:tmpl w:val="B8CE4D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FFFFFFF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FFFFFFFF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9907FEC"/>
    <w:multiLevelType w:val="hybridMultilevel"/>
    <w:tmpl w:val="555C1132"/>
    <w:lvl w:ilvl="0" w:tplc="0BE6BC38">
      <w:start w:val="1"/>
      <w:numFmt w:val="upperLetter"/>
      <w:lvlText w:val="%1."/>
      <w:lvlJc w:val="left"/>
      <w:pPr>
        <w:ind w:left="770" w:hanging="360"/>
      </w:pPr>
      <w:rPr>
        <w:color w:val="C00000"/>
      </w:rPr>
    </w:lvl>
    <w:lvl w:ilvl="1" w:tplc="FFFFFFFF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 w:tplc="FFFFFFFF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 w:tplc="FFFFFFFF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 w:tplc="FFFFFFFF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 w:tplc="FFFFFFFF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 w:tplc="FFFFFFFF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 w:tplc="FFFFFFFF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 w:tplc="FFFFFFFF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B531DE1"/>
    <w:multiLevelType w:val="hybridMultilevel"/>
    <w:tmpl w:val="CCF08960"/>
    <w:lvl w:ilvl="0" w:tplc="026A016C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538135" w:themeColor="accent6" w:themeShade="BF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86730"/>
    <w:multiLevelType w:val="hybridMultilevel"/>
    <w:tmpl w:val="C20AAF36"/>
    <w:lvl w:ilvl="0" w:tplc="04060015">
      <w:start w:val="1"/>
      <w:numFmt w:val="upperLetter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B510AB"/>
    <w:multiLevelType w:val="hybridMultilevel"/>
    <w:tmpl w:val="A7748F70"/>
    <w:lvl w:ilvl="0" w:tplc="2F927DD0">
      <w:start w:val="1"/>
      <w:numFmt w:val="upperLetter"/>
      <w:lvlText w:val="%1."/>
      <w:lvlJc w:val="left"/>
      <w:pPr>
        <w:ind w:left="360" w:hanging="360"/>
      </w:pPr>
      <w:rPr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333B43"/>
    <w:multiLevelType w:val="hybridMultilevel"/>
    <w:tmpl w:val="01FEE5A8"/>
    <w:lvl w:ilvl="0" w:tplc="DDFEE44C">
      <w:start w:val="1"/>
      <w:numFmt w:val="upperLetter"/>
      <w:lvlText w:val="%1."/>
      <w:lvlJc w:val="left"/>
      <w:pPr>
        <w:ind w:left="720" w:hanging="360"/>
      </w:pPr>
      <w:rPr>
        <w:color w:val="00B05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FFFFFFF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FFFFFFFF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68B22A3"/>
    <w:multiLevelType w:val="hybridMultilevel"/>
    <w:tmpl w:val="227EB8BA"/>
    <w:lvl w:ilvl="0" w:tplc="04060015">
      <w:start w:val="1"/>
      <w:numFmt w:val="upperLetter"/>
      <w:lvlText w:val="%1."/>
      <w:lvlJc w:val="left"/>
      <w:pPr>
        <w:ind w:left="720" w:hanging="360"/>
      </w:pPr>
      <w:rPr>
        <w:color w:val="0070C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703DB"/>
    <w:multiLevelType w:val="hybridMultilevel"/>
    <w:tmpl w:val="27289A7E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BA15530"/>
    <w:multiLevelType w:val="hybridMultilevel"/>
    <w:tmpl w:val="1136AD4E"/>
    <w:lvl w:ilvl="0" w:tplc="04060015">
      <w:start w:val="1"/>
      <w:numFmt w:val="upperLetter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D6462D"/>
    <w:multiLevelType w:val="hybridMultilevel"/>
    <w:tmpl w:val="39BC33C4"/>
    <w:lvl w:ilvl="0" w:tplc="53846108">
      <w:start w:val="1"/>
      <w:numFmt w:val="upperLetter"/>
      <w:lvlText w:val="%1."/>
      <w:lvlJc w:val="left"/>
      <w:pPr>
        <w:ind w:left="360" w:hanging="360"/>
      </w:pPr>
      <w:rPr>
        <w:color w:val="0070C0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832A50"/>
    <w:multiLevelType w:val="hybridMultilevel"/>
    <w:tmpl w:val="EB6AE1E8"/>
    <w:lvl w:ilvl="0" w:tplc="04060015">
      <w:start w:val="1"/>
      <w:numFmt w:val="upperLetter"/>
      <w:lvlText w:val="%1."/>
      <w:lvlJc w:val="left"/>
      <w:pPr>
        <w:ind w:left="360" w:hanging="360"/>
      </w:pPr>
    </w:lvl>
    <w:lvl w:ilvl="1" w:tplc="0406000F">
      <w:start w:val="1"/>
      <w:numFmt w:val="decimal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EF56D2"/>
    <w:multiLevelType w:val="hybridMultilevel"/>
    <w:tmpl w:val="DCF2CA8E"/>
    <w:lvl w:ilvl="0" w:tplc="04060015">
      <w:start w:val="1"/>
      <w:numFmt w:val="upperLetter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0044F8"/>
    <w:multiLevelType w:val="hybridMultilevel"/>
    <w:tmpl w:val="4D1CA4B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7632673">
    <w:abstractNumId w:val="3"/>
  </w:num>
  <w:num w:numId="2" w16cid:durableId="1643465826">
    <w:abstractNumId w:val="15"/>
  </w:num>
  <w:num w:numId="3" w16cid:durableId="1925534131">
    <w:abstractNumId w:val="2"/>
  </w:num>
  <w:num w:numId="4" w16cid:durableId="597492123">
    <w:abstractNumId w:val="11"/>
  </w:num>
  <w:num w:numId="5" w16cid:durableId="1366635042">
    <w:abstractNumId w:val="4"/>
  </w:num>
  <w:num w:numId="6" w16cid:durableId="10324200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7805198">
    <w:abstractNumId w:val="10"/>
  </w:num>
  <w:num w:numId="8" w16cid:durableId="67921708">
    <w:abstractNumId w:val="6"/>
  </w:num>
  <w:num w:numId="9" w16cid:durableId="508258106">
    <w:abstractNumId w:val="19"/>
  </w:num>
  <w:num w:numId="10" w16cid:durableId="2027903631">
    <w:abstractNumId w:val="16"/>
  </w:num>
  <w:num w:numId="11" w16cid:durableId="1286041974">
    <w:abstractNumId w:val="8"/>
  </w:num>
  <w:num w:numId="12" w16cid:durableId="1555854230">
    <w:abstractNumId w:val="7"/>
  </w:num>
  <w:num w:numId="13" w16cid:durableId="1748377055">
    <w:abstractNumId w:val="14"/>
  </w:num>
  <w:num w:numId="14" w16cid:durableId="1340699372">
    <w:abstractNumId w:val="5"/>
  </w:num>
  <w:num w:numId="15" w16cid:durableId="1292324560">
    <w:abstractNumId w:val="22"/>
  </w:num>
  <w:num w:numId="16" w16cid:durableId="866135412">
    <w:abstractNumId w:val="18"/>
  </w:num>
  <w:num w:numId="17" w16cid:durableId="1746224931">
    <w:abstractNumId w:val="20"/>
  </w:num>
  <w:num w:numId="18" w16cid:durableId="142358123">
    <w:abstractNumId w:val="17"/>
  </w:num>
  <w:num w:numId="19" w16cid:durableId="1657684095">
    <w:abstractNumId w:val="9"/>
  </w:num>
  <w:num w:numId="20" w16cid:durableId="14038470">
    <w:abstractNumId w:val="21"/>
  </w:num>
  <w:num w:numId="21" w16cid:durableId="562450319">
    <w:abstractNumId w:val="13"/>
  </w:num>
  <w:num w:numId="22" w16cid:durableId="65541910">
    <w:abstractNumId w:val="1"/>
  </w:num>
  <w:num w:numId="23" w16cid:durableId="1824153534">
    <w:abstractNumId w:val="12"/>
  </w:num>
  <w:num w:numId="24" w16cid:durableId="111085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ZQxRLyenmu/5XNulMEkwN4/9Li4OmlZhefKckPhXpvs3XJ4pq7sANX7x6eFvAAoH"/>
  </w:docVars>
  <w:rsids>
    <w:rsidRoot w:val="004B1C2F"/>
    <w:rsid w:val="00044180"/>
    <w:rsid w:val="0008281D"/>
    <w:rsid w:val="000A6039"/>
    <w:rsid w:val="0029723C"/>
    <w:rsid w:val="002A0911"/>
    <w:rsid w:val="0032325A"/>
    <w:rsid w:val="00330E4F"/>
    <w:rsid w:val="00350673"/>
    <w:rsid w:val="003B2E3A"/>
    <w:rsid w:val="00401B3A"/>
    <w:rsid w:val="00420588"/>
    <w:rsid w:val="00462987"/>
    <w:rsid w:val="004B1C2F"/>
    <w:rsid w:val="004B5E74"/>
    <w:rsid w:val="00523062"/>
    <w:rsid w:val="00531093"/>
    <w:rsid w:val="005A3A63"/>
    <w:rsid w:val="006D3D58"/>
    <w:rsid w:val="009154C8"/>
    <w:rsid w:val="00922E28"/>
    <w:rsid w:val="009A38C8"/>
    <w:rsid w:val="009F1721"/>
    <w:rsid w:val="009F4E96"/>
    <w:rsid w:val="00A15B41"/>
    <w:rsid w:val="00A21EE4"/>
    <w:rsid w:val="00A868D7"/>
    <w:rsid w:val="00AF39F4"/>
    <w:rsid w:val="00B30E51"/>
    <w:rsid w:val="00B95A9F"/>
    <w:rsid w:val="00BD466D"/>
    <w:rsid w:val="00BF5D22"/>
    <w:rsid w:val="00C3050A"/>
    <w:rsid w:val="00C55C53"/>
    <w:rsid w:val="00C658D1"/>
    <w:rsid w:val="00C96A0D"/>
    <w:rsid w:val="00CA7E7D"/>
    <w:rsid w:val="00CD0507"/>
    <w:rsid w:val="00D20CEE"/>
    <w:rsid w:val="00D4293E"/>
    <w:rsid w:val="00DD3165"/>
    <w:rsid w:val="00E704A9"/>
    <w:rsid w:val="00F36B92"/>
    <w:rsid w:val="00FF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632A"/>
  <w15:chartTrackingRefBased/>
  <w15:docId w15:val="{46CF00F3-B54F-4E3C-B571-6869C862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C2F"/>
    <w:pPr>
      <w:spacing w:after="200" w:line="276" w:lineRule="auto"/>
    </w:pPr>
    <w:rPr>
      <w:rFonts w:ascii="Calibri" w:eastAsia="Calibri" w:hAnsi="Calibri" w:cs="Calibri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B1C2F"/>
    <w:pPr>
      <w:ind w:left="720"/>
      <w:contextualSpacing/>
    </w:pPr>
  </w:style>
  <w:style w:type="character" w:styleId="Kraftighenvisning">
    <w:name w:val="Intense Reference"/>
    <w:basedOn w:val="Standardskrifttypeiafsnit"/>
    <w:uiPriority w:val="32"/>
    <w:qFormat/>
    <w:rsid w:val="004B1C2F"/>
    <w:rPr>
      <w:b/>
      <w:bCs/>
      <w:smallCaps/>
      <w:color w:val="5B9BD5" w:themeColor="accent1"/>
      <w:spacing w:val="5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868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868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868D7"/>
    <w:rPr>
      <w:rFonts w:ascii="Calibri" w:eastAsia="Calibri" w:hAnsi="Calibri" w:cs="Calibri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868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868D7"/>
    <w:rPr>
      <w:rFonts w:ascii="Calibri" w:eastAsia="Calibri" w:hAnsi="Calibri" w:cs="Calibri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8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868D7"/>
    <w:rPr>
      <w:rFonts w:ascii="Segoe UI" w:eastAsia="Calibri" w:hAnsi="Segoe UI" w:cs="Segoe UI"/>
      <w:sz w:val="18"/>
      <w:szCs w:val="18"/>
      <w:lang w:eastAsia="da-DK"/>
    </w:rPr>
  </w:style>
  <w:style w:type="table" w:styleId="Tabel-Gitter">
    <w:name w:val="Table Grid"/>
    <w:basedOn w:val="Tabel-Normal"/>
    <w:uiPriority w:val="39"/>
    <w:rsid w:val="00A2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DA696-074F-46E0-895F-F0124681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941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Helsingør Kommune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Vilja Stange</dc:creator>
  <cp:keywords/>
  <dc:description/>
  <cp:lastModifiedBy>Gitte Susanne Brodersen</cp:lastModifiedBy>
  <cp:revision>2</cp:revision>
  <cp:lastPrinted>2023-05-25T07:33:00Z</cp:lastPrinted>
  <dcterms:created xsi:type="dcterms:W3CDTF">2023-08-25T13:02:00Z</dcterms:created>
  <dcterms:modified xsi:type="dcterms:W3CDTF">2023-08-25T13:02:00Z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{A1AF15FE-6AD9-4F9A-B301-A7AB5D6D1FEC}</vt:lpwstr>
  </property>
</Properties>
</file>